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F1C" w:rsidRDefault="00647A32" w:rsidP="00764F1C">
      <w:pPr>
        <w:pStyle w:val="Nagwek"/>
        <w:jc w:val="center"/>
        <w:rPr>
          <w:rFonts w:ascii="Arial" w:hAnsi="Arial" w:cs="Arial"/>
          <w:b/>
          <w:sz w:val="24"/>
          <w:szCs w:val="24"/>
        </w:rPr>
      </w:pPr>
      <w:r w:rsidRPr="00DC5D5D">
        <w:rPr>
          <w:rFonts w:ascii="Arial" w:hAnsi="Arial" w:cs="Arial"/>
          <w:b/>
          <w:sz w:val="24"/>
          <w:szCs w:val="24"/>
        </w:rPr>
        <w:t xml:space="preserve">Umowa </w:t>
      </w:r>
      <w:r w:rsidR="00BD2C4B" w:rsidRPr="00DC5D5D">
        <w:rPr>
          <w:rFonts w:ascii="Arial" w:hAnsi="Arial" w:cs="Arial"/>
          <w:b/>
          <w:sz w:val="24"/>
          <w:szCs w:val="24"/>
        </w:rPr>
        <w:t>o roboty budowlane</w:t>
      </w:r>
      <w:r w:rsidR="00764F1C">
        <w:rPr>
          <w:rFonts w:ascii="Arial" w:hAnsi="Arial" w:cs="Arial"/>
          <w:b/>
          <w:sz w:val="24"/>
          <w:szCs w:val="24"/>
        </w:rPr>
        <w:t xml:space="preserve"> na:</w:t>
      </w:r>
    </w:p>
    <w:p w:rsidR="00150DB2" w:rsidRDefault="00150DB2" w:rsidP="00764F1C">
      <w:pPr>
        <w:pStyle w:val="Nagwek"/>
        <w:jc w:val="center"/>
        <w:rPr>
          <w:rFonts w:ascii="Arial" w:hAnsi="Arial" w:cs="Arial"/>
          <w:b/>
          <w:sz w:val="24"/>
          <w:szCs w:val="24"/>
        </w:rPr>
      </w:pPr>
      <w:r>
        <w:rPr>
          <w:rFonts w:ascii="Arial" w:hAnsi="Arial" w:cs="Arial"/>
          <w:b/>
          <w:sz w:val="24"/>
          <w:szCs w:val="24"/>
        </w:rPr>
        <w:t>………………………………………………………………………</w:t>
      </w:r>
    </w:p>
    <w:p w:rsidR="00BD2C4B" w:rsidRPr="00764F1C" w:rsidRDefault="00BD2C4B" w:rsidP="0008625F">
      <w:pPr>
        <w:tabs>
          <w:tab w:val="left" w:pos="2934"/>
          <w:tab w:val="right" w:pos="9072"/>
        </w:tabs>
        <w:spacing w:line="240" w:lineRule="auto"/>
        <w:rPr>
          <w:rFonts w:ascii="Arial" w:hAnsi="Arial" w:cs="Arial"/>
        </w:rPr>
      </w:pPr>
      <w:r w:rsidRPr="00764F1C">
        <w:rPr>
          <w:rFonts w:ascii="Arial" w:hAnsi="Arial" w:cs="Arial"/>
        </w:rPr>
        <w:t xml:space="preserve">zawarta pomiędzy: </w:t>
      </w:r>
      <w:r w:rsidR="00893A12" w:rsidRPr="00764F1C">
        <w:rPr>
          <w:rFonts w:ascii="Arial" w:hAnsi="Arial" w:cs="Arial"/>
        </w:rPr>
        <w:tab/>
      </w:r>
      <w:r w:rsidR="0008625F">
        <w:rPr>
          <w:rFonts w:ascii="Arial" w:hAnsi="Arial" w:cs="Arial"/>
        </w:rPr>
        <w:tab/>
      </w:r>
    </w:p>
    <w:p w:rsidR="00BD2C4B" w:rsidRPr="00764F1C" w:rsidRDefault="00BD2C4B" w:rsidP="00BD2C4B">
      <w:pPr>
        <w:pStyle w:val="Tekstpodstawowy"/>
        <w:spacing w:before="120" w:line="276" w:lineRule="auto"/>
        <w:ind w:right="-2"/>
        <w:rPr>
          <w:rFonts w:ascii="Arial" w:hAnsi="Arial" w:cs="Arial"/>
          <w:sz w:val="22"/>
          <w:szCs w:val="22"/>
        </w:rPr>
      </w:pPr>
      <w:r w:rsidRPr="00764F1C">
        <w:rPr>
          <w:rFonts w:ascii="Arial" w:hAnsi="Arial" w:cs="Arial"/>
          <w:sz w:val="22"/>
          <w:szCs w:val="22"/>
        </w:rPr>
        <w:t xml:space="preserve">Przedsiębiorstwem Wodno - Kanalizacyjnym “Eko - Skawa”  Sp. z o. o. w  Makowie Podhalańskim, ul. 3 Maja 40a, 34-220 Maków Podhalański NIP: 552-166-57-79 REGON: 120570492, </w:t>
      </w:r>
      <w:r w:rsidRPr="00764F1C">
        <w:rPr>
          <w:rFonts w:ascii="Arial" w:hAnsi="Arial" w:cs="Arial"/>
          <w:color w:val="000000"/>
          <w:sz w:val="22"/>
          <w:szCs w:val="22"/>
        </w:rPr>
        <w:t xml:space="preserve">zarejestrowanym w Sądzie Rejonowym w Krakowie, XII Wydział Gospodarczy Krajowego Rejestru Sądowego, KRS nr 0000292335 </w:t>
      </w:r>
      <w:r w:rsidRPr="00764F1C">
        <w:rPr>
          <w:rFonts w:ascii="Arial" w:hAnsi="Arial" w:cs="Arial"/>
          <w:sz w:val="22"/>
          <w:szCs w:val="22"/>
        </w:rPr>
        <w:t xml:space="preserve">(zwanym dalej „Zamawiającym”) </w:t>
      </w:r>
      <w:r w:rsidR="00062BCB">
        <w:rPr>
          <w:rFonts w:ascii="Arial" w:hAnsi="Arial" w:cs="Arial"/>
          <w:sz w:val="22"/>
          <w:szCs w:val="22"/>
        </w:rPr>
        <w:t>z jednej strony, które reprezentuje</w:t>
      </w:r>
      <w:r w:rsidRPr="00764F1C">
        <w:rPr>
          <w:rFonts w:ascii="Arial" w:hAnsi="Arial" w:cs="Arial"/>
          <w:sz w:val="22"/>
          <w:szCs w:val="22"/>
        </w:rPr>
        <w:t>:</w:t>
      </w:r>
    </w:p>
    <w:p w:rsidR="006D10DF" w:rsidRPr="00764F1C" w:rsidRDefault="006D10DF" w:rsidP="006D10DF">
      <w:pPr>
        <w:pStyle w:val="Tekstpodstawowy"/>
        <w:spacing w:before="120" w:line="276" w:lineRule="auto"/>
        <w:ind w:right="-2"/>
        <w:rPr>
          <w:rFonts w:ascii="Arial" w:hAnsi="Arial" w:cs="Arial"/>
          <w:b/>
          <w:sz w:val="22"/>
          <w:szCs w:val="22"/>
        </w:rPr>
      </w:pPr>
      <w:r w:rsidRPr="00764F1C">
        <w:rPr>
          <w:rFonts w:ascii="Arial" w:hAnsi="Arial" w:cs="Arial"/>
          <w:b/>
          <w:sz w:val="22"/>
          <w:szCs w:val="22"/>
        </w:rPr>
        <w:t>Prezesa Zarządu</w:t>
      </w:r>
      <w:r w:rsidR="00C87AAA" w:rsidRPr="00764F1C">
        <w:rPr>
          <w:rFonts w:ascii="Arial" w:hAnsi="Arial" w:cs="Arial"/>
          <w:b/>
          <w:sz w:val="22"/>
          <w:szCs w:val="22"/>
        </w:rPr>
        <w:t xml:space="preserve"> </w:t>
      </w:r>
      <w:r w:rsidR="0068079C" w:rsidRPr="00764F1C">
        <w:rPr>
          <w:rFonts w:ascii="Arial" w:hAnsi="Arial" w:cs="Arial"/>
          <w:b/>
          <w:sz w:val="22"/>
          <w:szCs w:val="22"/>
        </w:rPr>
        <w:t>–</w:t>
      </w:r>
      <w:r w:rsidR="00C87AAA" w:rsidRPr="00764F1C">
        <w:rPr>
          <w:rFonts w:ascii="Arial" w:hAnsi="Arial" w:cs="Arial"/>
          <w:b/>
          <w:sz w:val="22"/>
          <w:szCs w:val="22"/>
        </w:rPr>
        <w:t xml:space="preserve"> </w:t>
      </w:r>
      <w:r w:rsidR="0068079C" w:rsidRPr="00764F1C">
        <w:rPr>
          <w:rFonts w:ascii="Arial" w:hAnsi="Arial" w:cs="Arial"/>
          <w:b/>
          <w:sz w:val="22"/>
          <w:szCs w:val="22"/>
        </w:rPr>
        <w:t>Marek Guzik</w:t>
      </w:r>
    </w:p>
    <w:p w:rsidR="006D10DF" w:rsidRPr="00764F1C" w:rsidRDefault="006D10DF" w:rsidP="006D10DF">
      <w:pPr>
        <w:pStyle w:val="Tekstpodstawowy"/>
        <w:spacing w:before="120" w:line="276" w:lineRule="auto"/>
        <w:ind w:right="-2"/>
        <w:rPr>
          <w:rFonts w:ascii="Arial" w:hAnsi="Arial" w:cs="Arial"/>
          <w:b/>
          <w:sz w:val="22"/>
          <w:szCs w:val="22"/>
        </w:rPr>
      </w:pPr>
      <w:r w:rsidRPr="00764F1C">
        <w:rPr>
          <w:rFonts w:ascii="Arial" w:hAnsi="Arial" w:cs="Arial"/>
          <w:b/>
          <w:sz w:val="22"/>
          <w:szCs w:val="22"/>
        </w:rPr>
        <w:t>a</w:t>
      </w:r>
    </w:p>
    <w:p w:rsidR="006D10DF" w:rsidRPr="00764F1C" w:rsidRDefault="00150DB2" w:rsidP="006D10DF">
      <w:pPr>
        <w:pStyle w:val="Tekstpodstawowy"/>
        <w:spacing w:before="120" w:line="276" w:lineRule="auto"/>
        <w:ind w:right="-2"/>
        <w:rPr>
          <w:rFonts w:ascii="Arial" w:hAnsi="Arial" w:cs="Arial"/>
          <w:sz w:val="22"/>
          <w:szCs w:val="22"/>
        </w:rPr>
      </w:pPr>
      <w:r>
        <w:rPr>
          <w:rFonts w:ascii="Arial" w:hAnsi="Arial" w:cs="Arial"/>
          <w:lang w:eastAsia="pl-PL"/>
        </w:rPr>
        <w:t>………………………….</w:t>
      </w:r>
      <w:r w:rsidR="006D10DF" w:rsidRPr="00764F1C">
        <w:rPr>
          <w:rFonts w:ascii="Arial" w:hAnsi="Arial" w:cs="Arial"/>
          <w:color w:val="000000"/>
          <w:sz w:val="22"/>
          <w:szCs w:val="22"/>
        </w:rPr>
        <w:t xml:space="preserve"> </w:t>
      </w:r>
      <w:r w:rsidR="006D10DF" w:rsidRPr="00764F1C">
        <w:rPr>
          <w:rFonts w:ascii="Arial" w:hAnsi="Arial" w:cs="Arial"/>
          <w:sz w:val="22"/>
          <w:szCs w:val="22"/>
        </w:rPr>
        <w:t xml:space="preserve">(zwanym dalej „Wykonawcą”) z drugiej strony, </w:t>
      </w:r>
      <w:r w:rsidR="00062BCB">
        <w:rPr>
          <w:rFonts w:ascii="Arial" w:hAnsi="Arial" w:cs="Arial"/>
          <w:sz w:val="22"/>
          <w:szCs w:val="22"/>
        </w:rPr>
        <w:t>którą reprezentuje</w:t>
      </w:r>
      <w:r w:rsidR="006D10DF" w:rsidRPr="00764F1C">
        <w:rPr>
          <w:rFonts w:ascii="Arial" w:hAnsi="Arial" w:cs="Arial"/>
          <w:sz w:val="22"/>
          <w:szCs w:val="22"/>
        </w:rPr>
        <w:t>:</w:t>
      </w:r>
    </w:p>
    <w:p w:rsidR="006D10DF" w:rsidRPr="00150DB2" w:rsidRDefault="00150DB2" w:rsidP="006D10DF">
      <w:pPr>
        <w:pStyle w:val="Tekstpodstawowy"/>
        <w:spacing w:before="120" w:line="276" w:lineRule="auto"/>
        <w:ind w:right="-2"/>
        <w:rPr>
          <w:rFonts w:ascii="Arial" w:hAnsi="Arial" w:cs="Arial"/>
          <w:sz w:val="22"/>
          <w:szCs w:val="22"/>
        </w:rPr>
      </w:pPr>
      <w:r w:rsidRPr="00150DB2">
        <w:rPr>
          <w:rFonts w:ascii="Arial" w:hAnsi="Arial" w:cs="Arial"/>
          <w:sz w:val="22"/>
          <w:szCs w:val="22"/>
        </w:rPr>
        <w:t>…………………………………………</w:t>
      </w:r>
    </w:p>
    <w:p w:rsidR="00BD2C4B" w:rsidRPr="00764F1C" w:rsidRDefault="00BD2C4B" w:rsidP="00BD2C4B">
      <w:pPr>
        <w:spacing w:line="240" w:lineRule="auto"/>
        <w:jc w:val="center"/>
        <w:rPr>
          <w:rFonts w:ascii="Arial" w:hAnsi="Arial" w:cs="Arial"/>
          <w:b/>
        </w:rPr>
      </w:pPr>
      <w:r w:rsidRPr="00764F1C">
        <w:rPr>
          <w:rFonts w:ascii="Arial" w:hAnsi="Arial" w:cs="Arial"/>
          <w:b/>
        </w:rPr>
        <w:t>§ 1.</w:t>
      </w:r>
    </w:p>
    <w:p w:rsidR="00BD2C4B" w:rsidRPr="00764F1C" w:rsidRDefault="00BD2C4B" w:rsidP="00BD2C4B">
      <w:pPr>
        <w:spacing w:line="240" w:lineRule="auto"/>
        <w:jc w:val="center"/>
        <w:rPr>
          <w:rFonts w:ascii="Arial" w:hAnsi="Arial" w:cs="Arial"/>
          <w:b/>
        </w:rPr>
      </w:pPr>
      <w:r w:rsidRPr="00764F1C">
        <w:rPr>
          <w:rFonts w:ascii="Arial" w:hAnsi="Arial" w:cs="Arial"/>
          <w:b/>
        </w:rPr>
        <w:t>PRZEDMIOT UMOWY</w:t>
      </w:r>
    </w:p>
    <w:p w:rsidR="00BD2C4B" w:rsidRPr="00150DB2" w:rsidRDefault="00150DB2" w:rsidP="0008625F">
      <w:pPr>
        <w:pStyle w:val="pkt"/>
        <w:numPr>
          <w:ilvl w:val="0"/>
          <w:numId w:val="2"/>
        </w:numPr>
        <w:autoSpaceDE w:val="0"/>
        <w:autoSpaceDN w:val="0"/>
        <w:spacing w:before="100" w:beforeAutospacing="1" w:after="100" w:afterAutospacing="1" w:line="276" w:lineRule="auto"/>
        <w:ind w:left="284" w:hanging="284"/>
        <w:jc w:val="left"/>
        <w:rPr>
          <w:rFonts w:ascii="Arial" w:hAnsi="Arial" w:cs="Arial"/>
          <w:b/>
          <w:i/>
          <w:sz w:val="22"/>
          <w:szCs w:val="22"/>
        </w:rPr>
      </w:pPr>
      <w:r w:rsidRPr="00150DB2">
        <w:rPr>
          <w:rFonts w:ascii="Arial" w:hAnsi="Arial" w:cs="Arial"/>
          <w:bCs/>
          <w:sz w:val="22"/>
          <w:szCs w:val="22"/>
        </w:rPr>
        <w:t>Na podstawie Regulaminu udzielania zamówień publicznych, art. 70</w:t>
      </w:r>
      <w:r w:rsidRPr="00150DB2">
        <w:rPr>
          <w:rFonts w:ascii="Arial" w:hAnsi="Arial" w:cs="Arial"/>
          <w:bCs/>
          <w:sz w:val="22"/>
          <w:szCs w:val="22"/>
          <w:vertAlign w:val="superscript"/>
        </w:rPr>
        <w:t>1</w:t>
      </w:r>
      <w:r w:rsidRPr="00150DB2">
        <w:rPr>
          <w:rFonts w:ascii="Arial" w:hAnsi="Arial" w:cs="Arial"/>
          <w:bCs/>
          <w:sz w:val="22"/>
          <w:szCs w:val="22"/>
        </w:rPr>
        <w:t xml:space="preserve"> – 70</w:t>
      </w:r>
      <w:r w:rsidRPr="00150DB2">
        <w:rPr>
          <w:rFonts w:ascii="Arial" w:hAnsi="Arial" w:cs="Arial"/>
          <w:bCs/>
          <w:sz w:val="22"/>
          <w:szCs w:val="22"/>
          <w:vertAlign w:val="superscript"/>
        </w:rPr>
        <w:t>5</w:t>
      </w:r>
      <w:r w:rsidRPr="00150DB2">
        <w:rPr>
          <w:rFonts w:ascii="Arial" w:hAnsi="Arial" w:cs="Arial"/>
          <w:bCs/>
          <w:sz w:val="22"/>
          <w:szCs w:val="22"/>
        </w:rPr>
        <w:t xml:space="preserve"> Kodeksu Cywilnego Ustawy z 23.04.1964 r. (tekst jednolity Dz. U. z 2019 r., poz. 1145, 1495), bez stosowania ustawy Prawo Zamówień Publicznych z dnia 11 września 2019 r. zgodnie z art. 2 ust. 1 pkt 2) (Tekst jednolity Dz. U. z 2019 r. poz. 2019 z późn. zm.), </w:t>
      </w:r>
      <w:r w:rsidRPr="00150DB2">
        <w:rPr>
          <w:rFonts w:ascii="Arial" w:hAnsi="Arial" w:cs="Arial"/>
          <w:sz w:val="22"/>
          <w:szCs w:val="22"/>
        </w:rPr>
        <w:t>Zamawiający udziela zamówienia sektorowego</w:t>
      </w:r>
      <w:r w:rsidR="00BD2C4B" w:rsidRPr="00150DB2">
        <w:rPr>
          <w:rFonts w:ascii="Arial" w:hAnsi="Arial" w:cs="Arial"/>
          <w:sz w:val="22"/>
          <w:szCs w:val="22"/>
        </w:rPr>
        <w:t>, a Wykonawc</w:t>
      </w:r>
      <w:r w:rsidRPr="00150DB2">
        <w:rPr>
          <w:rFonts w:ascii="Arial" w:hAnsi="Arial" w:cs="Arial"/>
          <w:sz w:val="22"/>
          <w:szCs w:val="22"/>
        </w:rPr>
        <w:t>a przyjmuje do wykonania zadanie</w:t>
      </w:r>
      <w:r w:rsidR="00BD2C4B" w:rsidRPr="00150DB2">
        <w:rPr>
          <w:rFonts w:ascii="Arial" w:hAnsi="Arial" w:cs="Arial"/>
          <w:sz w:val="22"/>
          <w:szCs w:val="22"/>
        </w:rPr>
        <w:t xml:space="preserve"> pn.</w:t>
      </w:r>
      <w:r w:rsidR="00137327" w:rsidRPr="00150DB2">
        <w:rPr>
          <w:rFonts w:ascii="Arial" w:hAnsi="Arial" w:cs="Arial"/>
          <w:sz w:val="22"/>
          <w:szCs w:val="22"/>
        </w:rPr>
        <w:t xml:space="preserve">: </w:t>
      </w:r>
    </w:p>
    <w:p w:rsidR="00150DB2" w:rsidRPr="00150DB2" w:rsidRDefault="00150DB2" w:rsidP="00150DB2">
      <w:pPr>
        <w:pStyle w:val="pkt"/>
        <w:autoSpaceDE w:val="0"/>
        <w:autoSpaceDN w:val="0"/>
        <w:spacing w:before="100" w:beforeAutospacing="1" w:after="100" w:afterAutospacing="1" w:line="276" w:lineRule="auto"/>
        <w:ind w:left="284" w:firstLine="0"/>
        <w:jc w:val="left"/>
        <w:rPr>
          <w:rFonts w:ascii="Arial" w:hAnsi="Arial" w:cs="Arial"/>
          <w:b/>
          <w:i/>
          <w:sz w:val="22"/>
          <w:szCs w:val="22"/>
        </w:rPr>
      </w:pPr>
      <w:r w:rsidRPr="00150DB2">
        <w:rPr>
          <w:rFonts w:ascii="Arial" w:hAnsi="Arial" w:cs="Arial"/>
          <w:sz w:val="22"/>
          <w:szCs w:val="22"/>
        </w:rPr>
        <w:t>…………………………………………………………………………………………………….</w:t>
      </w:r>
    </w:p>
    <w:p w:rsidR="00311CF9" w:rsidRPr="00150DB2" w:rsidRDefault="00BD2C4B" w:rsidP="00BD2C4B">
      <w:pPr>
        <w:pStyle w:val="Akapitzlist"/>
        <w:numPr>
          <w:ilvl w:val="0"/>
          <w:numId w:val="2"/>
        </w:numPr>
        <w:spacing w:line="240" w:lineRule="auto"/>
        <w:ind w:left="284" w:hanging="284"/>
        <w:rPr>
          <w:rFonts w:ascii="Arial" w:hAnsi="Arial" w:cs="Arial"/>
        </w:rPr>
      </w:pPr>
      <w:r w:rsidRPr="00150DB2">
        <w:rPr>
          <w:rFonts w:ascii="Arial" w:hAnsi="Arial" w:cs="Arial"/>
        </w:rPr>
        <w:t xml:space="preserve">Integralną część umowy </w:t>
      </w:r>
      <w:r w:rsidR="00311CF9" w:rsidRPr="00150DB2">
        <w:rPr>
          <w:rFonts w:ascii="Arial" w:hAnsi="Arial" w:cs="Arial"/>
        </w:rPr>
        <w:t>stanowi:</w:t>
      </w:r>
    </w:p>
    <w:p w:rsidR="00BD2C4B" w:rsidRPr="00150DB2" w:rsidRDefault="00311CF9" w:rsidP="00062BCB">
      <w:pPr>
        <w:pStyle w:val="Akapitzlist"/>
        <w:numPr>
          <w:ilvl w:val="1"/>
          <w:numId w:val="2"/>
        </w:numPr>
        <w:spacing w:line="240" w:lineRule="auto"/>
        <w:ind w:left="567" w:hanging="283"/>
        <w:rPr>
          <w:rFonts w:ascii="Arial" w:hAnsi="Arial" w:cs="Arial"/>
        </w:rPr>
      </w:pPr>
      <w:r w:rsidRPr="00150DB2">
        <w:rPr>
          <w:rFonts w:ascii="Arial" w:hAnsi="Arial" w:cs="Arial"/>
        </w:rPr>
        <w:t>O</w:t>
      </w:r>
      <w:r w:rsidR="00647A32" w:rsidRPr="00150DB2">
        <w:rPr>
          <w:rFonts w:ascii="Arial" w:hAnsi="Arial" w:cs="Arial"/>
        </w:rPr>
        <w:t>ferta Wykonawcy</w:t>
      </w:r>
      <w:r w:rsidR="00BC6781" w:rsidRPr="00150DB2">
        <w:rPr>
          <w:rFonts w:ascii="Arial" w:hAnsi="Arial" w:cs="Arial"/>
        </w:rPr>
        <w:t xml:space="preserve"> </w:t>
      </w:r>
      <w:r w:rsidR="00647A32" w:rsidRPr="00150DB2">
        <w:rPr>
          <w:rFonts w:ascii="Arial" w:hAnsi="Arial" w:cs="Arial"/>
        </w:rPr>
        <w:t>z dnia</w:t>
      </w:r>
      <w:r w:rsidRPr="00150DB2">
        <w:rPr>
          <w:rFonts w:ascii="Arial" w:hAnsi="Arial" w:cs="Arial"/>
        </w:rPr>
        <w:t xml:space="preserve">  </w:t>
      </w:r>
      <w:r w:rsidR="00150DB2" w:rsidRPr="00150DB2">
        <w:rPr>
          <w:rFonts w:ascii="Arial" w:hAnsi="Arial" w:cs="Arial"/>
        </w:rPr>
        <w:t>…………..</w:t>
      </w:r>
      <w:r w:rsidR="00502998" w:rsidRPr="00150DB2">
        <w:rPr>
          <w:rFonts w:ascii="Arial" w:hAnsi="Arial" w:cs="Arial"/>
        </w:rPr>
        <w:t xml:space="preserve"> r.</w:t>
      </w:r>
      <w:r w:rsidR="00062BCB" w:rsidRPr="00150DB2">
        <w:rPr>
          <w:rFonts w:ascii="Arial" w:hAnsi="Arial" w:cs="Arial"/>
        </w:rPr>
        <w:t>, stanowiąca</w:t>
      </w:r>
      <w:r w:rsidR="00F65E0B" w:rsidRPr="00150DB2">
        <w:rPr>
          <w:rFonts w:ascii="Arial" w:hAnsi="Arial" w:cs="Arial"/>
        </w:rPr>
        <w:t xml:space="preserve"> załącznik nr 1 do umowy.</w:t>
      </w:r>
    </w:p>
    <w:p w:rsidR="00311CF9" w:rsidRPr="00150DB2" w:rsidRDefault="00311CF9" w:rsidP="00311CF9">
      <w:pPr>
        <w:pStyle w:val="Akapitzlist"/>
        <w:numPr>
          <w:ilvl w:val="1"/>
          <w:numId w:val="2"/>
        </w:numPr>
        <w:spacing w:line="240" w:lineRule="auto"/>
        <w:ind w:left="567" w:hanging="283"/>
        <w:rPr>
          <w:rFonts w:ascii="Arial" w:hAnsi="Arial" w:cs="Arial"/>
        </w:rPr>
      </w:pPr>
      <w:r w:rsidRPr="00150DB2">
        <w:rPr>
          <w:rFonts w:ascii="Arial" w:hAnsi="Arial" w:cs="Arial"/>
        </w:rPr>
        <w:t>Karta Gwarancji Jakości dla wykonanych robót budowlanych., stanowiąca załącznik nr 2 do umowy.</w:t>
      </w:r>
    </w:p>
    <w:p w:rsidR="0008625F" w:rsidRPr="00150DB2" w:rsidRDefault="0008625F" w:rsidP="005D3B54">
      <w:pPr>
        <w:pStyle w:val="Akapitzlist"/>
        <w:numPr>
          <w:ilvl w:val="0"/>
          <w:numId w:val="2"/>
        </w:numPr>
        <w:spacing w:line="240" w:lineRule="auto"/>
        <w:ind w:left="284" w:hanging="284"/>
        <w:rPr>
          <w:rFonts w:ascii="Arial" w:hAnsi="Arial" w:cs="Arial"/>
        </w:rPr>
      </w:pPr>
      <w:r w:rsidRPr="00150DB2">
        <w:rPr>
          <w:rFonts w:ascii="Arial" w:hAnsi="Arial" w:cs="Arial"/>
        </w:rPr>
        <w:t>Obowiązuje następująca w kolejność ważności dokumentów:</w:t>
      </w:r>
    </w:p>
    <w:p w:rsidR="0008625F" w:rsidRPr="00150DB2" w:rsidRDefault="00150DB2" w:rsidP="0008625F">
      <w:pPr>
        <w:pStyle w:val="Akapitzlist"/>
        <w:numPr>
          <w:ilvl w:val="1"/>
          <w:numId w:val="2"/>
        </w:numPr>
        <w:spacing w:line="240" w:lineRule="auto"/>
        <w:rPr>
          <w:rFonts w:ascii="Arial" w:hAnsi="Arial" w:cs="Arial"/>
        </w:rPr>
      </w:pPr>
      <w:r w:rsidRPr="00150DB2">
        <w:rPr>
          <w:rFonts w:ascii="Arial" w:hAnsi="Arial" w:cs="Arial"/>
        </w:rPr>
        <w:t>S</w:t>
      </w:r>
      <w:r w:rsidR="0008625F" w:rsidRPr="00150DB2">
        <w:rPr>
          <w:rFonts w:ascii="Arial" w:hAnsi="Arial" w:cs="Arial"/>
        </w:rPr>
        <w:t>WZ,</w:t>
      </w:r>
    </w:p>
    <w:p w:rsidR="0008625F" w:rsidRPr="00150DB2" w:rsidRDefault="0008625F" w:rsidP="0008625F">
      <w:pPr>
        <w:pStyle w:val="Akapitzlist"/>
        <w:numPr>
          <w:ilvl w:val="1"/>
          <w:numId w:val="2"/>
        </w:numPr>
        <w:spacing w:line="240" w:lineRule="auto"/>
        <w:rPr>
          <w:rFonts w:ascii="Arial" w:hAnsi="Arial" w:cs="Arial"/>
        </w:rPr>
      </w:pPr>
      <w:r w:rsidRPr="00150DB2">
        <w:rPr>
          <w:rFonts w:ascii="Arial" w:hAnsi="Arial" w:cs="Arial"/>
        </w:rPr>
        <w:t>Umowa,</w:t>
      </w:r>
    </w:p>
    <w:p w:rsidR="0008625F" w:rsidRPr="00150DB2" w:rsidRDefault="00B1237F" w:rsidP="0008625F">
      <w:pPr>
        <w:pStyle w:val="Akapitzlist"/>
        <w:numPr>
          <w:ilvl w:val="1"/>
          <w:numId w:val="2"/>
        </w:numPr>
        <w:spacing w:line="240" w:lineRule="auto"/>
        <w:rPr>
          <w:rFonts w:ascii="Arial" w:hAnsi="Arial" w:cs="Arial"/>
        </w:rPr>
      </w:pPr>
      <w:r w:rsidRPr="00150DB2">
        <w:rPr>
          <w:rFonts w:ascii="Arial" w:hAnsi="Arial" w:cs="Arial"/>
        </w:rPr>
        <w:t>Projekt budowlany</w:t>
      </w:r>
      <w:r w:rsidR="004A0BC3">
        <w:rPr>
          <w:rFonts w:ascii="Arial" w:hAnsi="Arial" w:cs="Arial"/>
        </w:rPr>
        <w:t xml:space="preserve"> </w:t>
      </w:r>
      <w:bookmarkStart w:id="0" w:name="_GoBack"/>
      <w:bookmarkEnd w:id="0"/>
    </w:p>
    <w:p w:rsidR="0008625F" w:rsidRPr="00150DB2" w:rsidRDefault="009D041D" w:rsidP="0008625F">
      <w:pPr>
        <w:pStyle w:val="Akapitzlist"/>
        <w:numPr>
          <w:ilvl w:val="0"/>
          <w:numId w:val="2"/>
        </w:numPr>
        <w:spacing w:line="240" w:lineRule="auto"/>
        <w:ind w:left="284" w:hanging="284"/>
        <w:rPr>
          <w:rFonts w:ascii="Arial" w:hAnsi="Arial" w:cs="Arial"/>
        </w:rPr>
      </w:pPr>
      <w:r w:rsidRPr="00150DB2">
        <w:rPr>
          <w:rFonts w:ascii="Arial" w:eastAsia="Times New Roman" w:hAnsi="Arial" w:cs="Arial"/>
          <w:bCs/>
        </w:rPr>
        <w:t xml:space="preserve">Przedmiot zamówienia: </w:t>
      </w:r>
    </w:p>
    <w:p w:rsidR="00150DB2" w:rsidRPr="00150DB2" w:rsidRDefault="00150DB2" w:rsidP="00150DB2">
      <w:pPr>
        <w:spacing w:line="240" w:lineRule="auto"/>
        <w:rPr>
          <w:rFonts w:ascii="Arial" w:hAnsi="Arial" w:cs="Arial"/>
        </w:rPr>
      </w:pPr>
      <w:r w:rsidRPr="00150DB2">
        <w:rPr>
          <w:rFonts w:ascii="Arial" w:hAnsi="Arial" w:cs="Arial"/>
        </w:rPr>
        <w:t>…………………………………………………………………..</w:t>
      </w:r>
    </w:p>
    <w:p w:rsidR="004F0F0B" w:rsidRPr="00150DB2" w:rsidRDefault="004F0F0B" w:rsidP="0008625F">
      <w:pPr>
        <w:pStyle w:val="Tekstpodstawowy"/>
        <w:numPr>
          <w:ilvl w:val="0"/>
          <w:numId w:val="2"/>
        </w:numPr>
        <w:spacing w:before="100" w:beforeAutospacing="1" w:after="100" w:afterAutospacing="1" w:line="276" w:lineRule="auto"/>
        <w:ind w:left="284" w:hanging="284"/>
        <w:rPr>
          <w:rFonts w:ascii="Arial" w:hAnsi="Arial" w:cs="Arial"/>
          <w:sz w:val="22"/>
          <w:szCs w:val="22"/>
        </w:rPr>
      </w:pPr>
      <w:r w:rsidRPr="00150DB2">
        <w:rPr>
          <w:rFonts w:ascii="Arial" w:hAnsi="Arial" w:cs="Arial"/>
          <w:sz w:val="22"/>
          <w:szCs w:val="22"/>
        </w:rPr>
        <w:t>Szczegółowy opis przedmiotu zamówienia określają:</w:t>
      </w:r>
    </w:p>
    <w:p w:rsidR="004F0F0B" w:rsidRPr="00150DB2" w:rsidRDefault="00150DB2" w:rsidP="00150DB2">
      <w:pPr>
        <w:pStyle w:val="Tekstpodstawowy"/>
        <w:tabs>
          <w:tab w:val="left" w:pos="851"/>
        </w:tabs>
        <w:spacing w:before="100" w:beforeAutospacing="1" w:after="100" w:afterAutospacing="1" w:line="276" w:lineRule="auto"/>
        <w:rPr>
          <w:rFonts w:ascii="Arial" w:hAnsi="Arial" w:cs="Arial"/>
          <w:sz w:val="22"/>
          <w:szCs w:val="22"/>
        </w:rPr>
      </w:pPr>
      <w:r w:rsidRPr="00150DB2">
        <w:rPr>
          <w:rFonts w:ascii="Arial" w:hAnsi="Arial" w:cs="Arial"/>
          <w:b/>
          <w:sz w:val="22"/>
          <w:szCs w:val="22"/>
        </w:rPr>
        <w:t>…………………………..……………………………………….</w:t>
      </w:r>
    </w:p>
    <w:p w:rsidR="004F0F0B" w:rsidRPr="00150DB2" w:rsidRDefault="004F0F0B" w:rsidP="00191DAF">
      <w:pPr>
        <w:pStyle w:val="Tekstpodstawowy"/>
        <w:numPr>
          <w:ilvl w:val="0"/>
          <w:numId w:val="2"/>
        </w:numPr>
        <w:autoSpaceDE w:val="0"/>
        <w:autoSpaceDN w:val="0"/>
        <w:spacing w:before="100" w:beforeAutospacing="1" w:after="100" w:afterAutospacing="1" w:line="276" w:lineRule="auto"/>
        <w:ind w:left="284" w:hanging="284"/>
        <w:rPr>
          <w:rFonts w:ascii="Arial" w:hAnsi="Arial" w:cs="Arial"/>
          <w:sz w:val="22"/>
          <w:szCs w:val="22"/>
        </w:rPr>
      </w:pPr>
      <w:r w:rsidRPr="00150DB2">
        <w:rPr>
          <w:rFonts w:ascii="Arial" w:hAnsi="Arial" w:cs="Arial"/>
          <w:sz w:val="22"/>
          <w:szCs w:val="22"/>
        </w:rPr>
        <w:t>Nazwy i kody określone we Wspólnym Słowniku Zamówień</w:t>
      </w:r>
      <w:r w:rsidRPr="00150DB2">
        <w:rPr>
          <w:rFonts w:ascii="Arial" w:hAnsi="Arial" w:cs="Arial"/>
          <w:bCs/>
          <w:sz w:val="22"/>
          <w:szCs w:val="22"/>
        </w:rPr>
        <w:t>:</w:t>
      </w:r>
      <w:r w:rsidRPr="00150DB2">
        <w:rPr>
          <w:rFonts w:ascii="Arial" w:hAnsi="Arial" w:cs="Arial"/>
          <w:sz w:val="22"/>
          <w:szCs w:val="22"/>
        </w:rPr>
        <w:t xml:space="preserve"> </w:t>
      </w:r>
    </w:p>
    <w:p w:rsidR="004F0F0B" w:rsidRPr="00150DB2" w:rsidRDefault="004F0F0B" w:rsidP="003D0378">
      <w:pPr>
        <w:pStyle w:val="Tekstpodstawowy"/>
        <w:numPr>
          <w:ilvl w:val="0"/>
          <w:numId w:val="24"/>
        </w:numPr>
        <w:tabs>
          <w:tab w:val="left" w:pos="851"/>
        </w:tabs>
        <w:spacing w:before="100" w:beforeAutospacing="1" w:after="100" w:afterAutospacing="1" w:line="276" w:lineRule="auto"/>
        <w:ind w:left="851" w:hanging="425"/>
        <w:rPr>
          <w:rFonts w:ascii="Arial" w:hAnsi="Arial" w:cs="Arial"/>
          <w:sz w:val="22"/>
          <w:szCs w:val="22"/>
        </w:rPr>
      </w:pPr>
      <w:r w:rsidRPr="00150DB2">
        <w:rPr>
          <w:rFonts w:ascii="Arial" w:hAnsi="Arial" w:cs="Arial"/>
          <w:sz w:val="22"/>
          <w:szCs w:val="22"/>
        </w:rPr>
        <w:t xml:space="preserve">kody CPV: </w:t>
      </w:r>
    </w:p>
    <w:p w:rsidR="004F0F0B" w:rsidRPr="00150DB2" w:rsidRDefault="00876D74" w:rsidP="003D0378">
      <w:pPr>
        <w:pStyle w:val="Bezodstpw"/>
        <w:numPr>
          <w:ilvl w:val="0"/>
          <w:numId w:val="24"/>
        </w:numPr>
        <w:rPr>
          <w:rFonts w:ascii="Arial" w:hAnsi="Arial" w:cs="Arial"/>
        </w:rPr>
      </w:pPr>
      <w:r w:rsidRPr="00150DB2">
        <w:rPr>
          <w:rFonts w:ascii="Arial" w:hAnsi="Arial" w:cs="Arial"/>
        </w:rPr>
        <w:t>45231300-8 Roty budow</w:t>
      </w:r>
      <w:r w:rsidR="004F0F0B" w:rsidRPr="00150DB2">
        <w:rPr>
          <w:rFonts w:ascii="Arial" w:hAnsi="Arial" w:cs="Arial"/>
        </w:rPr>
        <w:t>l</w:t>
      </w:r>
      <w:r w:rsidRPr="00150DB2">
        <w:rPr>
          <w:rFonts w:ascii="Arial" w:hAnsi="Arial" w:cs="Arial"/>
        </w:rPr>
        <w:t>a</w:t>
      </w:r>
      <w:r w:rsidR="004F0F0B" w:rsidRPr="00150DB2">
        <w:rPr>
          <w:rFonts w:ascii="Arial" w:hAnsi="Arial" w:cs="Arial"/>
        </w:rPr>
        <w:t>ne w zakresie budowy wodociągów i rurociągów do odprowadzania ścieków</w:t>
      </w:r>
    </w:p>
    <w:p w:rsidR="004F0F0B" w:rsidRPr="00150DB2" w:rsidRDefault="004F0F0B" w:rsidP="003D0378">
      <w:pPr>
        <w:pStyle w:val="Bezodstpw"/>
        <w:numPr>
          <w:ilvl w:val="0"/>
          <w:numId w:val="24"/>
        </w:numPr>
        <w:rPr>
          <w:rFonts w:ascii="Arial" w:eastAsia="Times New Roman" w:hAnsi="Arial" w:cs="Arial"/>
        </w:rPr>
      </w:pPr>
      <w:r w:rsidRPr="00150DB2">
        <w:rPr>
          <w:rFonts w:ascii="Arial" w:eastAsia="Arial Unicode MS" w:hAnsi="Arial" w:cs="Arial"/>
          <w:color w:val="000000"/>
        </w:rPr>
        <w:t>45330000-9  Roboty instalacyjne wodno-kanalizacyjne i sanitarne,</w:t>
      </w:r>
    </w:p>
    <w:p w:rsidR="005D3B54" w:rsidRPr="00150DB2" w:rsidRDefault="009D041D" w:rsidP="005D3B54">
      <w:pPr>
        <w:pStyle w:val="Akapitzlist1"/>
        <w:numPr>
          <w:ilvl w:val="0"/>
          <w:numId w:val="2"/>
        </w:numPr>
        <w:spacing w:after="0" w:line="100" w:lineRule="atLeast"/>
        <w:ind w:left="284" w:hanging="284"/>
        <w:jc w:val="both"/>
        <w:rPr>
          <w:rFonts w:ascii="Arial" w:hAnsi="Arial" w:cs="Arial"/>
        </w:rPr>
      </w:pPr>
      <w:r w:rsidRPr="00150DB2">
        <w:rPr>
          <w:rFonts w:ascii="Arial" w:hAnsi="Arial" w:cs="Arial"/>
        </w:rPr>
        <w:t xml:space="preserve">Wykonawca jest zobowiązany do sporządzenia dokumentacji fotograficznej miejsca prowadzonych prac przed rozpoczęciem i po zakończeniu robót. Dokumentacja winna być wykonana w taki sposób aby umożliwić rzetelną ocenę zastanego stanu terenu </w:t>
      </w:r>
      <w:r w:rsidRPr="00150DB2">
        <w:rPr>
          <w:rFonts w:ascii="Arial" w:hAnsi="Arial" w:cs="Arial"/>
        </w:rPr>
        <w:lastRenderedPageBreak/>
        <w:t>nieruchomości i prawidłowości jego odtworzenia i uporządkowania po wykonaniu robót objętych przedmiotem zamówienia. Sporządzona dokumentacja musi zostać dołączona do oświadczeń właścicieli nieruchomości o uporządkowaniu terenu.</w:t>
      </w:r>
    </w:p>
    <w:p w:rsidR="005D3B54" w:rsidRPr="00150DB2" w:rsidRDefault="009D041D" w:rsidP="005D3B54">
      <w:pPr>
        <w:pStyle w:val="Akapitzlist1"/>
        <w:numPr>
          <w:ilvl w:val="0"/>
          <w:numId w:val="2"/>
        </w:numPr>
        <w:spacing w:after="0" w:line="100" w:lineRule="atLeast"/>
        <w:ind w:left="284" w:hanging="284"/>
        <w:jc w:val="both"/>
        <w:rPr>
          <w:rFonts w:ascii="Arial" w:hAnsi="Arial" w:cs="Arial"/>
        </w:rPr>
      </w:pPr>
      <w:r w:rsidRPr="00150DB2">
        <w:rPr>
          <w:rFonts w:ascii="Arial" w:hAnsi="Arial" w:cs="Arial"/>
        </w:rPr>
        <w:t>Obowiązkiem Wykonawcy jest spisanie Oświadczeń z Właścicielami nieruchomości po zakończeniu robót.</w:t>
      </w:r>
    </w:p>
    <w:p w:rsidR="00150DB2" w:rsidRPr="00150DB2" w:rsidRDefault="009D041D" w:rsidP="00150DB2">
      <w:pPr>
        <w:pStyle w:val="Akapitzlist1"/>
        <w:numPr>
          <w:ilvl w:val="0"/>
          <w:numId w:val="2"/>
        </w:numPr>
        <w:spacing w:after="0" w:line="100" w:lineRule="atLeast"/>
        <w:ind w:left="284" w:hanging="284"/>
        <w:jc w:val="both"/>
        <w:rPr>
          <w:rFonts w:ascii="Arial" w:hAnsi="Arial" w:cs="Arial"/>
        </w:rPr>
      </w:pPr>
      <w:r w:rsidRPr="00150DB2">
        <w:rPr>
          <w:rFonts w:ascii="Arial" w:hAnsi="Arial" w:cs="Arial"/>
        </w:rPr>
        <w:t xml:space="preserve">Wykonawca zobowiązuje się do wykonania robót będących przedmiotem umowy, zgodnie  z </w:t>
      </w:r>
      <w:r w:rsidR="00137327" w:rsidRPr="00150DB2">
        <w:rPr>
          <w:rFonts w:ascii="Arial" w:hAnsi="Arial" w:cs="Arial"/>
        </w:rPr>
        <w:t xml:space="preserve">SIWZ, </w:t>
      </w:r>
      <w:r w:rsidRPr="00150DB2">
        <w:rPr>
          <w:rFonts w:ascii="Arial" w:hAnsi="Arial" w:cs="Arial"/>
        </w:rPr>
        <w:t>ogłoszeniem, obowiązującymi przepisami i Polskimi</w:t>
      </w:r>
      <w:r w:rsidR="000C324A" w:rsidRPr="00150DB2">
        <w:rPr>
          <w:rFonts w:ascii="Arial" w:hAnsi="Arial" w:cs="Arial"/>
        </w:rPr>
        <w:t xml:space="preserve"> Normami, zasadami sztuki budow</w:t>
      </w:r>
      <w:r w:rsidRPr="00150DB2">
        <w:rPr>
          <w:rFonts w:ascii="Arial" w:hAnsi="Arial" w:cs="Arial"/>
        </w:rPr>
        <w:t>l</w:t>
      </w:r>
      <w:r w:rsidR="000C324A" w:rsidRPr="00150DB2">
        <w:rPr>
          <w:rFonts w:ascii="Arial" w:hAnsi="Arial" w:cs="Arial"/>
        </w:rPr>
        <w:t>a</w:t>
      </w:r>
      <w:r w:rsidRPr="00150DB2">
        <w:rPr>
          <w:rFonts w:ascii="Arial" w:hAnsi="Arial" w:cs="Arial"/>
        </w:rPr>
        <w:t xml:space="preserve">nej, dokumentacją projektową, </w:t>
      </w:r>
      <w:r w:rsidR="0008625F" w:rsidRPr="00150DB2">
        <w:rPr>
          <w:rFonts w:ascii="Arial" w:hAnsi="Arial" w:cs="Arial"/>
        </w:rPr>
        <w:t>w tym uzgodnieniami branżowymi</w:t>
      </w:r>
      <w:r w:rsidR="00137327" w:rsidRPr="00150DB2">
        <w:rPr>
          <w:rFonts w:ascii="Arial" w:hAnsi="Arial" w:cs="Arial"/>
        </w:rPr>
        <w:t>.</w:t>
      </w:r>
    </w:p>
    <w:p w:rsidR="00150DB2" w:rsidRPr="00150DB2" w:rsidRDefault="00150DB2" w:rsidP="00150DB2">
      <w:pPr>
        <w:pStyle w:val="Akapitzlist1"/>
        <w:numPr>
          <w:ilvl w:val="0"/>
          <w:numId w:val="2"/>
        </w:numPr>
        <w:spacing w:after="0" w:line="100" w:lineRule="atLeast"/>
        <w:ind w:left="284" w:hanging="284"/>
        <w:jc w:val="both"/>
        <w:rPr>
          <w:rFonts w:ascii="Arial" w:hAnsi="Arial" w:cs="Arial"/>
        </w:rPr>
      </w:pPr>
      <w:r w:rsidRPr="00150DB2">
        <w:rPr>
          <w:rFonts w:ascii="Arial" w:hAnsi="Arial" w:cs="Arial"/>
        </w:rPr>
        <w:t>Zamawiający uzyskał i jest w posiadaniu wszelkich uzgodnień i pozwoleń wymaganych prawem polskim i przepisami jednostek administracyjnych (np.: zarządców dróg, cieków wodnych) do uzyskania pozwolenia na budowę. Wykonawca ma obowiązek na własny koszt i na bieżąco aktualizować wszelkie uzgodnienia niezbędne do prowadzenia robót bez przestojów.</w:t>
      </w:r>
    </w:p>
    <w:p w:rsidR="00150DB2" w:rsidRPr="00150DB2" w:rsidRDefault="00150DB2" w:rsidP="00150DB2">
      <w:pPr>
        <w:pStyle w:val="Akapitzlist1"/>
        <w:numPr>
          <w:ilvl w:val="0"/>
          <w:numId w:val="2"/>
        </w:numPr>
        <w:spacing w:after="0" w:line="100" w:lineRule="atLeast"/>
        <w:ind w:left="284" w:hanging="284"/>
        <w:jc w:val="both"/>
        <w:rPr>
          <w:rFonts w:ascii="Arial" w:hAnsi="Arial" w:cs="Arial"/>
        </w:rPr>
      </w:pPr>
      <w:r w:rsidRPr="00150DB2">
        <w:rPr>
          <w:rFonts w:ascii="Arial" w:hAnsi="Arial" w:cs="Arial"/>
        </w:rPr>
        <w:t xml:space="preserve">Informacje odnośnie charakteru gruntu i podglebia na placu budowy oraz przybliżone lokalizacje istniejących instalacji podziemnych podano na rysunkach i w opisach Dokumentacji Projektowej. </w:t>
      </w:r>
      <w:r w:rsidRPr="00150DB2">
        <w:rPr>
          <w:rFonts w:ascii="Arial" w:hAnsi="Arial" w:cs="Arial"/>
        </w:rPr>
        <w:br/>
        <w:t xml:space="preserve">Nie zwalania to jednak Wykonawcy od obowiązku sprawdzenia tych danych oraz ich uaktualnienia </w:t>
      </w:r>
      <w:r w:rsidRPr="00150DB2">
        <w:rPr>
          <w:rFonts w:ascii="Arial" w:hAnsi="Arial" w:cs="Arial"/>
        </w:rPr>
        <w:br/>
        <w:t>o stwierdzone różnice. Przed rozpoczęciem prac budowlanych Wykonawca zasięgnie informacji na temat istnienia i zapozna się z rozplanowaniem napowietrznych linii telefonicznych i elektrycznych, oraz wszystkich wsporników, części i wyposażenia z nimi związanego, a także podziemnych linii elektrycznych, telefonicznych, kanałów ściekowych, przepustów, sieci wodnej itp. na terenie przeznaczonym do prowadzenia prac. Każda informacja mająca na celu wskazanie rozmieszczenia istniejącego uzbrojenia podziemnego i urządzeń została uzyskana z najlepszych dostępnych źródeł, jednak podanie takiej informacji przez władze lokalne nie ma być poczytane za ograniczenie w jakikolwiek sposób odpowiedzialności Wykonawcy za sprawdzenie, poprzez właściwe zbadanie terenu lub w inny sposób, dokładnego rozmieszczenia istniejącego uzbrojenia i innych urządzeń. Wszelkie przekopy kontrolne i ew. dodatkowe badania gruntu Wykonawca uwzględni w cenie robót i nie będzie oczekiwał za nie dodatkowej zapłaty. Jeżeli konieczne jest wykonywanie prac w pobliżu mediów, należy na piśmie przedstawić zezwolenie wydane przez właściwe władze. Wszelkie prace realizowane w pobliżu istniejących instalacji nad- i podziemnych winny być wykonywane przy zastosowaniu odpowiednich środków ostrożności i odpowiednich zabezpieczeń. Zakres zabezpieczeń winien być przedstawiony do zatwierdzenia przez Zamawiającego oraz winien spełniać wszystkie istniejące w tym zakresie przepisy. W przypadku jednak jakiegokolwiek uszkodzenia bądź zepsucia istniejących urządzeń naziemnych lub podziemnych, szkody zostaną natychmiast naprawione lub dokonana zostanie niezbędna wymiana przez Wykonawcę na jego własny koszt.</w:t>
      </w:r>
    </w:p>
    <w:p w:rsidR="00150DB2" w:rsidRPr="00150DB2" w:rsidRDefault="009D041D" w:rsidP="00150DB2">
      <w:pPr>
        <w:pStyle w:val="Akapitzlist1"/>
        <w:numPr>
          <w:ilvl w:val="0"/>
          <w:numId w:val="2"/>
        </w:numPr>
        <w:spacing w:after="0" w:line="100" w:lineRule="atLeast"/>
        <w:ind w:left="284" w:hanging="284"/>
        <w:jc w:val="both"/>
        <w:rPr>
          <w:rFonts w:ascii="Arial" w:hAnsi="Arial" w:cs="Arial"/>
        </w:rPr>
      </w:pPr>
      <w:r w:rsidRPr="00150DB2">
        <w:rPr>
          <w:rFonts w:ascii="Arial" w:hAnsi="Arial" w:cs="Arial"/>
        </w:rPr>
        <w:t>Wszelkie koszty wynikające z uzgodnień branżowych, płatnych nadzorów, kosztów wykonania inwentaryzacji geodezyjnej powykonawczej, wraz z uzyskaniem klauzuli z Powiatowego Ośrodka Dokumentacji Geodezyjnej i Kartograficznej, opłaty za zajęcie pasa drogoweg</w:t>
      </w:r>
      <w:r w:rsidR="00876D74" w:rsidRPr="00150DB2">
        <w:rPr>
          <w:rFonts w:ascii="Arial" w:hAnsi="Arial" w:cs="Arial"/>
        </w:rPr>
        <w:t>o na czas wykonania robót budow</w:t>
      </w:r>
      <w:r w:rsidRPr="00150DB2">
        <w:rPr>
          <w:rFonts w:ascii="Arial" w:hAnsi="Arial" w:cs="Arial"/>
        </w:rPr>
        <w:t>l</w:t>
      </w:r>
      <w:r w:rsidR="00876D74" w:rsidRPr="00150DB2">
        <w:rPr>
          <w:rFonts w:ascii="Arial" w:hAnsi="Arial" w:cs="Arial"/>
        </w:rPr>
        <w:t>a</w:t>
      </w:r>
      <w:r w:rsidRPr="00150DB2">
        <w:rPr>
          <w:rFonts w:ascii="Arial" w:hAnsi="Arial" w:cs="Arial"/>
        </w:rPr>
        <w:t>nych, stanowią koszty Wykonawcy.</w:t>
      </w:r>
    </w:p>
    <w:p w:rsidR="00150DB2" w:rsidRPr="00150DB2" w:rsidRDefault="009D041D" w:rsidP="00150DB2">
      <w:pPr>
        <w:pStyle w:val="Akapitzlist1"/>
        <w:numPr>
          <w:ilvl w:val="0"/>
          <w:numId w:val="2"/>
        </w:numPr>
        <w:spacing w:after="0" w:line="100" w:lineRule="atLeast"/>
        <w:ind w:left="284" w:hanging="284"/>
        <w:jc w:val="both"/>
        <w:rPr>
          <w:rFonts w:ascii="Arial" w:hAnsi="Arial" w:cs="Arial"/>
        </w:rPr>
      </w:pPr>
      <w:r w:rsidRPr="00150DB2">
        <w:rPr>
          <w:rFonts w:ascii="Arial" w:hAnsi="Arial" w:cs="Arial"/>
        </w:rPr>
        <w:t xml:space="preserve">Wykonawca jest zobowiązany sporządzić </w:t>
      </w:r>
      <w:r w:rsidR="00150DB2" w:rsidRPr="00150DB2">
        <w:rPr>
          <w:rFonts w:ascii="Arial" w:hAnsi="Arial" w:cs="Arial"/>
          <w:bCs/>
        </w:rPr>
        <w:t>powykonawczą dokumentację</w:t>
      </w:r>
      <w:r w:rsidR="00150DB2" w:rsidRPr="00150DB2">
        <w:rPr>
          <w:rFonts w:ascii="Arial" w:hAnsi="Arial" w:cs="Arial"/>
          <w:b/>
          <w:bCs/>
        </w:rPr>
        <w:t xml:space="preserve"> </w:t>
      </w:r>
      <w:r w:rsidR="00150DB2" w:rsidRPr="00150DB2">
        <w:rPr>
          <w:rFonts w:ascii="Arial" w:hAnsi="Arial" w:cs="Arial"/>
          <w:bCs/>
        </w:rPr>
        <w:t>geodezyjną</w:t>
      </w:r>
      <w:r w:rsidR="00150DB2" w:rsidRPr="00150DB2">
        <w:rPr>
          <w:rFonts w:ascii="Arial" w:hAnsi="Arial" w:cs="Arial"/>
        </w:rPr>
        <w:t xml:space="preserve"> wraz z uzyskaniem klauzuli z Powiatowego Ośrodka Dokumentacji Geodezyjnej i Kartograficznej (2 egzemplarze w formie papierowej (w skali 1:500 na arkuszach obejmujących cały zakres rzeczowy), 1 egzemplarz w formie elektronicznej (plik dwg – który ma zawierać min. przebieg sieci wodociągowej, średnicę wodociągu, granice działek z numerami, zarys budynków (z numerami) i budowli oraz drogi), która powinna zawierać szczegółowy wykaz długości wybudowanych sieci i przyłączy.</w:t>
      </w:r>
    </w:p>
    <w:p w:rsidR="004F0F0B" w:rsidRPr="00764F1C" w:rsidRDefault="004F0F0B" w:rsidP="00150DB2">
      <w:pPr>
        <w:pStyle w:val="Akapitzlist1"/>
        <w:spacing w:after="0" w:line="100" w:lineRule="atLeast"/>
        <w:ind w:left="284"/>
        <w:jc w:val="both"/>
        <w:rPr>
          <w:rFonts w:ascii="Arial" w:hAnsi="Arial" w:cs="Arial"/>
        </w:rPr>
      </w:pPr>
    </w:p>
    <w:p w:rsidR="00E07C53" w:rsidRPr="00764F1C" w:rsidRDefault="00E07C53" w:rsidP="00E07C53">
      <w:pPr>
        <w:pStyle w:val="Akapitzlist1"/>
        <w:spacing w:after="0" w:line="100" w:lineRule="atLeast"/>
        <w:ind w:left="284"/>
        <w:jc w:val="both"/>
        <w:rPr>
          <w:rFonts w:ascii="Arial" w:hAnsi="Arial" w:cs="Arial"/>
        </w:rPr>
      </w:pPr>
    </w:p>
    <w:p w:rsidR="00150DB2" w:rsidRDefault="00150DB2" w:rsidP="00BD2C4B">
      <w:pPr>
        <w:spacing w:line="240" w:lineRule="auto"/>
        <w:jc w:val="center"/>
        <w:rPr>
          <w:rFonts w:ascii="Arial" w:hAnsi="Arial" w:cs="Arial"/>
          <w:b/>
        </w:rPr>
      </w:pPr>
    </w:p>
    <w:p w:rsidR="00150DB2" w:rsidRDefault="00150DB2" w:rsidP="00BD2C4B">
      <w:pPr>
        <w:spacing w:line="240" w:lineRule="auto"/>
        <w:jc w:val="center"/>
        <w:rPr>
          <w:rFonts w:ascii="Arial" w:hAnsi="Arial" w:cs="Arial"/>
          <w:b/>
        </w:rPr>
      </w:pPr>
    </w:p>
    <w:p w:rsidR="00BD2C4B" w:rsidRPr="00764F1C" w:rsidRDefault="00BD2C4B" w:rsidP="00BD2C4B">
      <w:pPr>
        <w:spacing w:line="240" w:lineRule="auto"/>
        <w:jc w:val="center"/>
        <w:rPr>
          <w:rFonts w:ascii="Arial" w:hAnsi="Arial" w:cs="Arial"/>
          <w:b/>
        </w:rPr>
      </w:pPr>
      <w:r w:rsidRPr="00764F1C">
        <w:rPr>
          <w:rFonts w:ascii="Arial" w:hAnsi="Arial" w:cs="Arial"/>
          <w:b/>
        </w:rPr>
        <w:t>§ 2.</w:t>
      </w:r>
    </w:p>
    <w:p w:rsidR="00BD2C4B" w:rsidRPr="00764F1C" w:rsidRDefault="00BD2C4B" w:rsidP="00BD2C4B">
      <w:pPr>
        <w:spacing w:line="240" w:lineRule="auto"/>
        <w:jc w:val="center"/>
        <w:rPr>
          <w:rFonts w:ascii="Arial" w:hAnsi="Arial" w:cs="Arial"/>
          <w:b/>
        </w:rPr>
      </w:pPr>
      <w:r w:rsidRPr="00764F1C">
        <w:rPr>
          <w:rFonts w:ascii="Arial" w:hAnsi="Arial" w:cs="Arial"/>
          <w:b/>
        </w:rPr>
        <w:t>TERMINY REALIZACJI</w:t>
      </w:r>
    </w:p>
    <w:p w:rsidR="00150DB2" w:rsidRDefault="00BD2C4B" w:rsidP="00150DB2">
      <w:pPr>
        <w:pStyle w:val="Akapitzlist"/>
        <w:numPr>
          <w:ilvl w:val="0"/>
          <w:numId w:val="3"/>
        </w:numPr>
        <w:spacing w:line="240" w:lineRule="auto"/>
        <w:ind w:left="284" w:hanging="284"/>
        <w:rPr>
          <w:rFonts w:ascii="Arial" w:hAnsi="Arial" w:cs="Arial"/>
        </w:rPr>
      </w:pPr>
      <w:r w:rsidRPr="00764F1C">
        <w:rPr>
          <w:rFonts w:ascii="Arial" w:hAnsi="Arial" w:cs="Arial"/>
        </w:rPr>
        <w:t xml:space="preserve">Termin </w:t>
      </w:r>
      <w:r w:rsidR="006E31F4" w:rsidRPr="00764F1C">
        <w:rPr>
          <w:rFonts w:ascii="Arial" w:hAnsi="Arial" w:cs="Arial"/>
        </w:rPr>
        <w:t xml:space="preserve">realizacji zamówienia: </w:t>
      </w:r>
    </w:p>
    <w:p w:rsidR="00150DB2" w:rsidRDefault="00150DB2" w:rsidP="00150DB2">
      <w:pPr>
        <w:pStyle w:val="Akapitzlist"/>
        <w:numPr>
          <w:ilvl w:val="1"/>
          <w:numId w:val="3"/>
        </w:numPr>
        <w:spacing w:line="240" w:lineRule="auto"/>
        <w:ind w:left="851" w:hanging="425"/>
        <w:rPr>
          <w:rFonts w:ascii="Arial" w:hAnsi="Arial" w:cs="Arial"/>
        </w:rPr>
      </w:pPr>
      <w:r w:rsidRPr="00150DB2">
        <w:rPr>
          <w:rFonts w:ascii="Arial" w:hAnsi="Arial" w:cs="Arial"/>
        </w:rPr>
        <w:t>1 miesiąc od daty przekazania terenu budowy na roboty budowlane</w:t>
      </w:r>
    </w:p>
    <w:p w:rsidR="00150DB2" w:rsidRPr="00150DB2" w:rsidRDefault="00150DB2" w:rsidP="00150DB2">
      <w:pPr>
        <w:pStyle w:val="Akapitzlist"/>
        <w:numPr>
          <w:ilvl w:val="1"/>
          <w:numId w:val="3"/>
        </w:numPr>
        <w:spacing w:line="240" w:lineRule="auto"/>
        <w:ind w:left="851" w:hanging="425"/>
        <w:rPr>
          <w:rFonts w:ascii="Arial" w:hAnsi="Arial" w:cs="Arial"/>
        </w:rPr>
      </w:pPr>
      <w:r w:rsidRPr="00150DB2">
        <w:rPr>
          <w:rFonts w:ascii="Arial" w:hAnsi="Arial" w:cs="Arial"/>
        </w:rPr>
        <w:t>4 miesiące od daty odbioru przedmiotu zamówienia na inwentaryzację geodezyjną powykonawczą wraz z uzyskaniem klauzuli z Powiatowego Ośrodka Dokumentac</w:t>
      </w:r>
      <w:r>
        <w:rPr>
          <w:rFonts w:ascii="Arial" w:hAnsi="Arial" w:cs="Arial"/>
        </w:rPr>
        <w:t>ji Geodezyjnej i Kartograficznej.</w:t>
      </w:r>
    </w:p>
    <w:p w:rsidR="006E31F4" w:rsidRDefault="00BD2C4B" w:rsidP="006E31F4">
      <w:pPr>
        <w:pStyle w:val="Akapitzlist"/>
        <w:numPr>
          <w:ilvl w:val="0"/>
          <w:numId w:val="3"/>
        </w:numPr>
        <w:spacing w:line="240" w:lineRule="auto"/>
        <w:ind w:left="284" w:hanging="284"/>
        <w:rPr>
          <w:rFonts w:ascii="Arial" w:hAnsi="Arial" w:cs="Arial"/>
        </w:rPr>
      </w:pPr>
      <w:r w:rsidRPr="00764F1C">
        <w:rPr>
          <w:rFonts w:ascii="Arial" w:hAnsi="Arial" w:cs="Arial"/>
        </w:rPr>
        <w:t xml:space="preserve">Wykonawca robót jest zobowiązany zgłosić pisemnie zakończenie robót, gotowość do odbioru końcowego i przekazania obiektu Zamawiającemu.  </w:t>
      </w:r>
    </w:p>
    <w:p w:rsidR="00B447C4" w:rsidRPr="00191DAF" w:rsidRDefault="00BD2C4B" w:rsidP="00191DAF">
      <w:pPr>
        <w:pStyle w:val="Akapitzlist"/>
        <w:numPr>
          <w:ilvl w:val="0"/>
          <w:numId w:val="3"/>
        </w:numPr>
        <w:spacing w:line="240" w:lineRule="auto"/>
        <w:ind w:left="284" w:hanging="284"/>
        <w:rPr>
          <w:rFonts w:ascii="Arial" w:hAnsi="Arial" w:cs="Arial"/>
        </w:rPr>
      </w:pPr>
      <w:r w:rsidRPr="00764F1C">
        <w:rPr>
          <w:rFonts w:ascii="Arial" w:hAnsi="Arial" w:cs="Arial"/>
        </w:rPr>
        <w:t xml:space="preserve">Termin realizacji robót może ulec zmianie z przyczyn niezależnych od Wykonawcy lub Zamawiającego, niemożliwych do przewidzenia w chwili zawarcia umowy.  </w:t>
      </w:r>
    </w:p>
    <w:p w:rsidR="00BD2C4B" w:rsidRPr="00764F1C" w:rsidRDefault="00BD2C4B" w:rsidP="00BD2C4B">
      <w:pPr>
        <w:spacing w:line="240" w:lineRule="auto"/>
        <w:jc w:val="center"/>
        <w:rPr>
          <w:rFonts w:ascii="Arial" w:hAnsi="Arial" w:cs="Arial"/>
          <w:b/>
        </w:rPr>
      </w:pPr>
      <w:r w:rsidRPr="00764F1C">
        <w:rPr>
          <w:rFonts w:ascii="Arial" w:hAnsi="Arial" w:cs="Arial"/>
          <w:b/>
        </w:rPr>
        <w:t>§ 3.</w:t>
      </w:r>
    </w:p>
    <w:p w:rsidR="00BD2C4B" w:rsidRPr="00764F1C" w:rsidRDefault="00BD2C4B" w:rsidP="00BD2C4B">
      <w:pPr>
        <w:spacing w:line="240" w:lineRule="auto"/>
        <w:jc w:val="center"/>
        <w:rPr>
          <w:rFonts w:ascii="Arial" w:hAnsi="Arial" w:cs="Arial"/>
          <w:b/>
        </w:rPr>
      </w:pPr>
      <w:r w:rsidRPr="00764F1C">
        <w:rPr>
          <w:rFonts w:ascii="Arial" w:hAnsi="Arial" w:cs="Arial"/>
          <w:b/>
        </w:rPr>
        <w:t>OBOWIĄZKI ZAMAWIAJĄCEGO</w:t>
      </w:r>
    </w:p>
    <w:p w:rsidR="00200E76" w:rsidRDefault="00084532" w:rsidP="00EE4F35">
      <w:pPr>
        <w:pStyle w:val="Akapitzlist"/>
        <w:numPr>
          <w:ilvl w:val="0"/>
          <w:numId w:val="4"/>
        </w:numPr>
        <w:spacing w:line="240" w:lineRule="auto"/>
        <w:ind w:left="284" w:hanging="284"/>
        <w:rPr>
          <w:rFonts w:ascii="Arial" w:hAnsi="Arial" w:cs="Arial"/>
        </w:rPr>
      </w:pPr>
      <w:r w:rsidRPr="00200E76">
        <w:rPr>
          <w:rFonts w:ascii="Arial" w:hAnsi="Arial" w:cs="Arial"/>
        </w:rPr>
        <w:t>Przekazanie terenu</w:t>
      </w:r>
      <w:r w:rsidR="00200E76">
        <w:rPr>
          <w:rFonts w:ascii="Arial" w:hAnsi="Arial" w:cs="Arial"/>
        </w:rPr>
        <w:t xml:space="preserve"> budowy.</w:t>
      </w:r>
    </w:p>
    <w:p w:rsidR="00BD2C4B" w:rsidRPr="00200E76" w:rsidRDefault="00BD2C4B" w:rsidP="00EE4F35">
      <w:pPr>
        <w:pStyle w:val="Akapitzlist"/>
        <w:numPr>
          <w:ilvl w:val="0"/>
          <w:numId w:val="4"/>
        </w:numPr>
        <w:spacing w:line="240" w:lineRule="auto"/>
        <w:ind w:left="284" w:hanging="284"/>
        <w:rPr>
          <w:rFonts w:ascii="Arial" w:hAnsi="Arial" w:cs="Arial"/>
        </w:rPr>
      </w:pPr>
      <w:r w:rsidRPr="00200E76">
        <w:rPr>
          <w:rFonts w:ascii="Arial" w:hAnsi="Arial" w:cs="Arial"/>
        </w:rPr>
        <w:t xml:space="preserve">Zamawiający przekaże Wykonawcy z chwilą </w:t>
      </w:r>
      <w:r w:rsidR="00084532" w:rsidRPr="00200E76">
        <w:rPr>
          <w:rFonts w:ascii="Arial" w:hAnsi="Arial" w:cs="Arial"/>
        </w:rPr>
        <w:t>przekazania terenu</w:t>
      </w:r>
      <w:r w:rsidRPr="00200E76">
        <w:rPr>
          <w:rFonts w:ascii="Arial" w:hAnsi="Arial" w:cs="Arial"/>
        </w:rPr>
        <w:t xml:space="preserve"> </w:t>
      </w:r>
      <w:r w:rsidR="00A3667E" w:rsidRPr="00200E76">
        <w:rPr>
          <w:rFonts w:ascii="Arial" w:hAnsi="Arial" w:cs="Arial"/>
        </w:rPr>
        <w:t>budowy</w:t>
      </w:r>
      <w:r w:rsidRPr="00200E76">
        <w:rPr>
          <w:rFonts w:ascii="Arial" w:hAnsi="Arial" w:cs="Arial"/>
        </w:rPr>
        <w:t xml:space="preserve"> dokumentację projektową</w:t>
      </w:r>
      <w:r w:rsidR="00876D74" w:rsidRPr="00200E76">
        <w:rPr>
          <w:rFonts w:ascii="Arial" w:hAnsi="Arial" w:cs="Arial"/>
        </w:rPr>
        <w:t xml:space="preserve"> i dziennik budow</w:t>
      </w:r>
      <w:r w:rsidR="00A3667E" w:rsidRPr="00200E76">
        <w:rPr>
          <w:rFonts w:ascii="Arial" w:hAnsi="Arial" w:cs="Arial"/>
        </w:rPr>
        <w:t>l</w:t>
      </w:r>
      <w:r w:rsidR="00876D74" w:rsidRPr="00200E76">
        <w:rPr>
          <w:rFonts w:ascii="Arial" w:hAnsi="Arial" w:cs="Arial"/>
        </w:rPr>
        <w:t>a</w:t>
      </w:r>
      <w:r w:rsidR="00A3667E" w:rsidRPr="00200E76">
        <w:rPr>
          <w:rFonts w:ascii="Arial" w:hAnsi="Arial" w:cs="Arial"/>
        </w:rPr>
        <w:t>ny</w:t>
      </w:r>
      <w:r w:rsidRPr="00200E76">
        <w:rPr>
          <w:rFonts w:ascii="Arial" w:hAnsi="Arial" w:cs="Arial"/>
        </w:rPr>
        <w:t xml:space="preserve">. </w:t>
      </w:r>
    </w:p>
    <w:p w:rsidR="006A084D" w:rsidRPr="005B1418" w:rsidRDefault="00BD2C4B" w:rsidP="005B1418">
      <w:pPr>
        <w:pStyle w:val="Akapitzlist"/>
        <w:numPr>
          <w:ilvl w:val="0"/>
          <w:numId w:val="4"/>
        </w:numPr>
        <w:spacing w:line="240" w:lineRule="auto"/>
        <w:ind w:left="284" w:hanging="284"/>
        <w:rPr>
          <w:rFonts w:ascii="Arial" w:hAnsi="Arial" w:cs="Arial"/>
        </w:rPr>
      </w:pPr>
      <w:r w:rsidRPr="00764F1C">
        <w:rPr>
          <w:rFonts w:ascii="Arial" w:hAnsi="Arial" w:cs="Arial"/>
        </w:rPr>
        <w:t xml:space="preserve">Z ramienia Zamawiającego sprawę realizacji umowy prowadzi </w:t>
      </w:r>
      <w:r w:rsidR="00200E76">
        <w:rPr>
          <w:rFonts w:ascii="Arial" w:hAnsi="Arial" w:cs="Arial"/>
        </w:rPr>
        <w:t>…………….</w:t>
      </w:r>
      <w:r w:rsidRPr="00764F1C">
        <w:rPr>
          <w:rFonts w:ascii="Arial" w:hAnsi="Arial" w:cs="Arial"/>
        </w:rPr>
        <w:t>.</w:t>
      </w:r>
    </w:p>
    <w:p w:rsidR="00BD2C4B" w:rsidRPr="00764F1C" w:rsidRDefault="00BD2C4B" w:rsidP="00BD2C4B">
      <w:pPr>
        <w:spacing w:line="240" w:lineRule="auto"/>
        <w:jc w:val="center"/>
        <w:rPr>
          <w:rFonts w:ascii="Arial" w:hAnsi="Arial" w:cs="Arial"/>
          <w:b/>
        </w:rPr>
      </w:pPr>
      <w:r w:rsidRPr="00764F1C">
        <w:rPr>
          <w:rFonts w:ascii="Arial" w:hAnsi="Arial" w:cs="Arial"/>
          <w:b/>
        </w:rPr>
        <w:t>§ 4.</w:t>
      </w:r>
    </w:p>
    <w:p w:rsidR="00BD2C4B" w:rsidRPr="00764F1C" w:rsidRDefault="00BD2C4B" w:rsidP="00BD2C4B">
      <w:pPr>
        <w:spacing w:line="240" w:lineRule="auto"/>
        <w:jc w:val="center"/>
        <w:rPr>
          <w:rFonts w:ascii="Arial" w:hAnsi="Arial" w:cs="Arial"/>
          <w:b/>
        </w:rPr>
      </w:pPr>
      <w:r w:rsidRPr="00764F1C">
        <w:rPr>
          <w:rFonts w:ascii="Arial" w:hAnsi="Arial" w:cs="Arial"/>
          <w:b/>
        </w:rPr>
        <w:t>OBOWIĄZKI WYKONAWCY</w:t>
      </w:r>
    </w:p>
    <w:p w:rsidR="00BD2C4B" w:rsidRPr="00764F1C" w:rsidRDefault="00BD2C4B" w:rsidP="00BD2C4B">
      <w:pPr>
        <w:pStyle w:val="Akapitzlist"/>
        <w:numPr>
          <w:ilvl w:val="0"/>
          <w:numId w:val="5"/>
        </w:numPr>
        <w:spacing w:line="240" w:lineRule="auto"/>
        <w:ind w:left="284" w:hanging="284"/>
        <w:rPr>
          <w:rFonts w:ascii="Arial" w:hAnsi="Arial" w:cs="Arial"/>
        </w:rPr>
      </w:pPr>
      <w:r w:rsidRPr="00764F1C">
        <w:rPr>
          <w:rFonts w:ascii="Arial" w:hAnsi="Arial" w:cs="Arial"/>
        </w:rPr>
        <w:t>Do obowiązków wykonawcy należy:</w:t>
      </w:r>
    </w:p>
    <w:p w:rsidR="00BD2C4B" w:rsidRPr="00764F1C" w:rsidRDefault="00BD2C4B" w:rsidP="00BD2C4B">
      <w:pPr>
        <w:pStyle w:val="Akapitzlist"/>
        <w:numPr>
          <w:ilvl w:val="1"/>
          <w:numId w:val="5"/>
        </w:numPr>
        <w:spacing w:line="240" w:lineRule="auto"/>
        <w:ind w:left="567" w:hanging="283"/>
        <w:rPr>
          <w:rFonts w:ascii="Arial" w:hAnsi="Arial" w:cs="Arial"/>
        </w:rPr>
      </w:pPr>
      <w:r w:rsidRPr="00764F1C">
        <w:rPr>
          <w:rFonts w:ascii="Arial" w:hAnsi="Arial" w:cs="Arial"/>
        </w:rPr>
        <w:t xml:space="preserve">zorganizowanie placu budowy; </w:t>
      </w:r>
    </w:p>
    <w:p w:rsidR="00BD2C4B" w:rsidRPr="00764F1C" w:rsidRDefault="00BD2C4B" w:rsidP="00BD2C4B">
      <w:pPr>
        <w:pStyle w:val="Akapitzlist"/>
        <w:numPr>
          <w:ilvl w:val="1"/>
          <w:numId w:val="5"/>
        </w:numPr>
        <w:spacing w:line="240" w:lineRule="auto"/>
        <w:ind w:left="567" w:hanging="283"/>
        <w:rPr>
          <w:rFonts w:ascii="Arial" w:hAnsi="Arial" w:cs="Arial"/>
        </w:rPr>
      </w:pPr>
      <w:r w:rsidRPr="00764F1C">
        <w:rPr>
          <w:rFonts w:ascii="Arial" w:hAnsi="Arial" w:cs="Arial"/>
        </w:rPr>
        <w:t xml:space="preserve">ograniczenie terenu budowy do obszaru niezbędnego do wykonania robót; </w:t>
      </w:r>
    </w:p>
    <w:p w:rsidR="00BD2C4B" w:rsidRPr="00764F1C" w:rsidRDefault="00BD2C4B" w:rsidP="00BD2C4B">
      <w:pPr>
        <w:pStyle w:val="Akapitzlist"/>
        <w:numPr>
          <w:ilvl w:val="1"/>
          <w:numId w:val="5"/>
        </w:numPr>
        <w:spacing w:line="240" w:lineRule="auto"/>
        <w:ind w:left="567" w:hanging="283"/>
        <w:rPr>
          <w:rFonts w:ascii="Arial" w:hAnsi="Arial" w:cs="Arial"/>
        </w:rPr>
      </w:pPr>
      <w:r w:rsidRPr="00764F1C">
        <w:rPr>
          <w:rFonts w:ascii="Arial" w:hAnsi="Arial" w:cs="Arial"/>
        </w:rPr>
        <w:t xml:space="preserve">właściwy nadzór i przestrzeganie przepisów związanych z kompleksowym wykonaniem przedmiotu umowy w zakresie bezpieczeństwa i higieny pracy przepisów ppoż. itp., oraz zapewnienia bezpieczeństwa osób trzecich; </w:t>
      </w:r>
    </w:p>
    <w:p w:rsidR="00BD2C4B" w:rsidRPr="00764F1C" w:rsidRDefault="00BD2C4B" w:rsidP="00BD2C4B">
      <w:pPr>
        <w:pStyle w:val="Akapitzlist"/>
        <w:numPr>
          <w:ilvl w:val="1"/>
          <w:numId w:val="5"/>
        </w:numPr>
        <w:spacing w:line="240" w:lineRule="auto"/>
        <w:ind w:left="567" w:hanging="283"/>
        <w:rPr>
          <w:rFonts w:ascii="Arial" w:hAnsi="Arial" w:cs="Arial"/>
        </w:rPr>
      </w:pPr>
      <w:r w:rsidRPr="00764F1C">
        <w:rPr>
          <w:rFonts w:ascii="Arial" w:hAnsi="Arial" w:cs="Arial"/>
        </w:rPr>
        <w:t>zabezpieczenie mienia znajdującego się na terenie budowy;</w:t>
      </w:r>
    </w:p>
    <w:p w:rsidR="00BD2C4B" w:rsidRPr="00764F1C" w:rsidRDefault="00BD2C4B" w:rsidP="00BD2C4B">
      <w:pPr>
        <w:pStyle w:val="Akapitzlist"/>
        <w:numPr>
          <w:ilvl w:val="1"/>
          <w:numId w:val="5"/>
        </w:numPr>
        <w:spacing w:line="240" w:lineRule="auto"/>
        <w:ind w:left="567" w:hanging="283"/>
        <w:rPr>
          <w:rFonts w:ascii="Arial" w:hAnsi="Arial" w:cs="Arial"/>
        </w:rPr>
      </w:pPr>
      <w:r w:rsidRPr="00764F1C">
        <w:rPr>
          <w:rFonts w:ascii="Arial" w:hAnsi="Arial" w:cs="Arial"/>
        </w:rPr>
        <w:t xml:space="preserve">utrzymanie terenu budowy w stanie wolnym od przeszkód komunikacyjnych oraz składowanie, usuwanie materiałów, urządzeń pomocniczych, odpadów i śmieci oraz urządzeń prowizorycznych w przeznaczonych do tego miejscach; </w:t>
      </w:r>
    </w:p>
    <w:p w:rsidR="00BD2C4B" w:rsidRPr="00764F1C" w:rsidRDefault="00BD2C4B" w:rsidP="00BD2C4B">
      <w:pPr>
        <w:pStyle w:val="Akapitzlist"/>
        <w:numPr>
          <w:ilvl w:val="1"/>
          <w:numId w:val="5"/>
        </w:numPr>
        <w:spacing w:line="240" w:lineRule="auto"/>
        <w:ind w:left="567" w:hanging="283"/>
        <w:rPr>
          <w:rFonts w:ascii="Arial" w:hAnsi="Arial" w:cs="Arial"/>
        </w:rPr>
      </w:pPr>
      <w:r w:rsidRPr="00764F1C">
        <w:rPr>
          <w:rFonts w:ascii="Arial" w:hAnsi="Arial" w:cs="Arial"/>
        </w:rPr>
        <w:t xml:space="preserve">po zakończeniu robót, uporządkowanie terenu budowy </w:t>
      </w:r>
      <w:r w:rsidR="00B447C4">
        <w:rPr>
          <w:rFonts w:ascii="Arial" w:hAnsi="Arial" w:cs="Arial"/>
        </w:rPr>
        <w:t xml:space="preserve">i przekazanie go Zamawiającemu </w:t>
      </w:r>
      <w:r w:rsidRPr="00764F1C">
        <w:rPr>
          <w:rFonts w:ascii="Arial" w:hAnsi="Arial" w:cs="Arial"/>
        </w:rPr>
        <w:t xml:space="preserve">w terminie ustalonym na odbiór robót; </w:t>
      </w:r>
    </w:p>
    <w:p w:rsidR="00BD2C4B" w:rsidRPr="00764F1C" w:rsidRDefault="00BD2C4B" w:rsidP="00BD2C4B">
      <w:pPr>
        <w:pStyle w:val="Akapitzlist"/>
        <w:numPr>
          <w:ilvl w:val="1"/>
          <w:numId w:val="5"/>
        </w:numPr>
        <w:spacing w:line="240" w:lineRule="auto"/>
        <w:ind w:left="567" w:hanging="283"/>
        <w:rPr>
          <w:rFonts w:ascii="Arial" w:hAnsi="Arial" w:cs="Arial"/>
        </w:rPr>
      </w:pPr>
      <w:r w:rsidRPr="00764F1C">
        <w:rPr>
          <w:rFonts w:ascii="Arial" w:hAnsi="Arial" w:cs="Arial"/>
        </w:rPr>
        <w:t>oznakowanie (wprowadzenie) organizacji ruchu na czas realizacji robót;</w:t>
      </w:r>
    </w:p>
    <w:p w:rsidR="00BD2C4B" w:rsidRPr="00764F1C" w:rsidRDefault="00BD2C4B" w:rsidP="00BD2C4B">
      <w:pPr>
        <w:pStyle w:val="Akapitzlist"/>
        <w:numPr>
          <w:ilvl w:val="1"/>
          <w:numId w:val="5"/>
        </w:numPr>
        <w:spacing w:line="240" w:lineRule="auto"/>
        <w:ind w:left="567" w:hanging="283"/>
        <w:rPr>
          <w:rFonts w:ascii="Arial" w:hAnsi="Arial" w:cs="Arial"/>
        </w:rPr>
      </w:pPr>
      <w:r w:rsidRPr="00764F1C">
        <w:rPr>
          <w:rFonts w:ascii="Arial" w:hAnsi="Arial" w:cs="Arial"/>
        </w:rPr>
        <w:t>zapewnienie, na żądanie Zamawiającego, identyfikacji pracowników firmy poprzez stosowny ubiór,</w:t>
      </w:r>
    </w:p>
    <w:p w:rsidR="00200E76" w:rsidRPr="00764F1C" w:rsidRDefault="00200E76" w:rsidP="00200E76">
      <w:pPr>
        <w:pStyle w:val="Akapitzlist"/>
        <w:numPr>
          <w:ilvl w:val="0"/>
          <w:numId w:val="5"/>
        </w:numPr>
        <w:spacing w:line="240" w:lineRule="auto"/>
        <w:ind w:left="284" w:hanging="284"/>
        <w:rPr>
          <w:rFonts w:ascii="Arial" w:hAnsi="Arial" w:cs="Arial"/>
        </w:rPr>
      </w:pPr>
      <w:r w:rsidRPr="00764F1C">
        <w:rPr>
          <w:rFonts w:ascii="Arial" w:hAnsi="Arial" w:cs="Arial"/>
        </w:rPr>
        <w:t xml:space="preserve">Wykonawca zobowiązuje się wykonać przedmiot umowy z materiałów </w:t>
      </w:r>
      <w:r>
        <w:rPr>
          <w:rFonts w:ascii="Arial" w:hAnsi="Arial" w:cs="Arial"/>
        </w:rPr>
        <w:t xml:space="preserve">zatwierdzonych przez Zamawiającego, </w:t>
      </w:r>
      <w:r w:rsidRPr="00764F1C">
        <w:rPr>
          <w:rFonts w:ascii="Arial" w:hAnsi="Arial" w:cs="Arial"/>
        </w:rPr>
        <w:t>spełniających następujące parametry tj.:</w:t>
      </w:r>
    </w:p>
    <w:p w:rsidR="00200E76" w:rsidRPr="00764F1C" w:rsidRDefault="00200E76" w:rsidP="00200E76">
      <w:pPr>
        <w:pStyle w:val="Akapitzlist"/>
        <w:numPr>
          <w:ilvl w:val="1"/>
          <w:numId w:val="5"/>
        </w:numPr>
        <w:spacing w:line="240" w:lineRule="auto"/>
        <w:ind w:left="567" w:hanging="283"/>
        <w:rPr>
          <w:rFonts w:ascii="Arial" w:hAnsi="Arial" w:cs="Arial"/>
        </w:rPr>
      </w:pPr>
      <w:r w:rsidRPr="00764F1C">
        <w:rPr>
          <w:rFonts w:ascii="Arial" w:hAnsi="Arial" w:cs="Arial"/>
        </w:rPr>
        <w:t>materiały i urządzenia powinny odpowiadać, co do jakości wymaganych wyrobów dopuszczonych do obrotu i stosowania w budownictwie określonym w art. 10 ustawy Prawo budowlane;</w:t>
      </w:r>
    </w:p>
    <w:p w:rsidR="00200E76" w:rsidRPr="00764F1C" w:rsidRDefault="00200E76" w:rsidP="00200E76">
      <w:pPr>
        <w:pStyle w:val="Akapitzlist"/>
        <w:numPr>
          <w:ilvl w:val="1"/>
          <w:numId w:val="5"/>
        </w:numPr>
        <w:spacing w:line="240" w:lineRule="auto"/>
        <w:ind w:left="567" w:hanging="283"/>
        <w:rPr>
          <w:rFonts w:ascii="Arial" w:hAnsi="Arial" w:cs="Arial"/>
        </w:rPr>
      </w:pPr>
      <w:r w:rsidRPr="00764F1C">
        <w:rPr>
          <w:rFonts w:ascii="Arial" w:hAnsi="Arial" w:cs="Arial"/>
        </w:rPr>
        <w:t>Wykonawca zobowiązany jest przekazać Zamawiającemu wnioski materiałowe w celu zatwierdzenia materiałów, zawierające m. in. certyfikat, znak bezpieczeństwa, deklaracje zgodności lub certyfikat zgodności z Polską Normą lub aprobatę techniczną.</w:t>
      </w:r>
    </w:p>
    <w:p w:rsidR="00200E76" w:rsidRPr="00764F1C" w:rsidRDefault="00200E76" w:rsidP="00200E76">
      <w:pPr>
        <w:pStyle w:val="Akapitzlist"/>
        <w:numPr>
          <w:ilvl w:val="1"/>
          <w:numId w:val="5"/>
        </w:numPr>
        <w:spacing w:line="240" w:lineRule="auto"/>
        <w:ind w:left="567" w:hanging="283"/>
        <w:rPr>
          <w:rFonts w:ascii="Arial" w:hAnsi="Arial" w:cs="Arial"/>
        </w:rPr>
      </w:pPr>
      <w:r w:rsidRPr="00764F1C">
        <w:rPr>
          <w:rFonts w:ascii="Arial" w:hAnsi="Arial" w:cs="Arial"/>
        </w:rPr>
        <w:t xml:space="preserve">Wykonawca zapewni na własny koszt potrzebne oprzyrządowanie, potencjał ludzki oraz materiały wymagane do zbadania na żądanie Zamawiającego jakości wykonanych robót. </w:t>
      </w:r>
    </w:p>
    <w:p w:rsidR="00200E76" w:rsidRPr="00200E76" w:rsidRDefault="00200E76" w:rsidP="00200E76">
      <w:pPr>
        <w:pStyle w:val="Standard"/>
        <w:numPr>
          <w:ilvl w:val="0"/>
          <w:numId w:val="5"/>
        </w:numPr>
        <w:ind w:left="284" w:hanging="284"/>
        <w:rPr>
          <w:rFonts w:ascii="Arial" w:hAnsi="Arial" w:cs="Arial"/>
          <w:sz w:val="22"/>
          <w:szCs w:val="22"/>
        </w:rPr>
      </w:pPr>
      <w:r w:rsidRPr="00200E76">
        <w:rPr>
          <w:rFonts w:ascii="Arial" w:hAnsi="Arial" w:cs="Arial"/>
          <w:sz w:val="22"/>
          <w:szCs w:val="22"/>
        </w:rPr>
        <w:t>Przed rozpoczęciem prób końcowych Wykonawca dostarczy Zamawiającemu komplet dokumentacji odbiorowej.</w:t>
      </w:r>
      <w:r>
        <w:rPr>
          <w:rFonts w:ascii="Arial" w:hAnsi="Arial" w:cs="Arial"/>
          <w:sz w:val="22"/>
          <w:szCs w:val="22"/>
        </w:rPr>
        <w:t xml:space="preserve"> </w:t>
      </w:r>
      <w:r w:rsidRPr="00200E76">
        <w:rPr>
          <w:rFonts w:ascii="Arial" w:hAnsi="Arial" w:cs="Arial"/>
          <w:sz w:val="22"/>
          <w:szCs w:val="22"/>
        </w:rPr>
        <w:t>W skład dokumentacji odbiorowej wchodzi dokumentacja powykonawcza, w tym:</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rysunki (dokumentacje) na wykonanie robót towarzyszących (np. na przełożenie linii telefonicznej, energetycznej, oświetlenia itp.) oraz protokoły odbioru i przekazania tych robót właścicielom urządzeń,</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 xml:space="preserve">kompletna dokumentację inwentaryzacji geodezyjnej (2 egzemplarze w formie papierowej </w:t>
      </w:r>
      <w:r w:rsidRPr="00200E76">
        <w:rPr>
          <w:rFonts w:ascii="Arial" w:hAnsi="Arial" w:cs="Arial"/>
          <w:sz w:val="22"/>
          <w:szCs w:val="22"/>
        </w:rPr>
        <w:br/>
        <w:t>(w skali zgodnie z projektem na arkuszach obejmujących cały zakres rzeczowy), 1 egzemplarz w formie elektronicznej (plik dwg – który ma zawierać min. przebieg kanalizacji sanitarnej</w:t>
      </w:r>
      <w:r w:rsidRPr="00200E76">
        <w:rPr>
          <w:rFonts w:ascii="Arial" w:hAnsi="Arial" w:cs="Arial"/>
          <w:sz w:val="22"/>
          <w:szCs w:val="22"/>
        </w:rPr>
        <w:br/>
        <w:t>(z opisem studzienek i kanału – rzędne, średnice, materiał), granice działek z numerami, zarys budynków (z numerami) i budowli oraz drogi)), która powinna zawierać szczegółowy wykaz długości wybudowanych sieci i przyłączy/sięgaczy,</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instrukcje eksploatacyjno-ruchowe,</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DTR i certyfikaty zainstalowanych urządzeń i wyposażenia,</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 xml:space="preserve">deklaracje zgodności lub certyfikaty zgodności wbudowanych materiałów, </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wyniki badania nośności podbudowy wykonanej po zasypach wykopów usytuowanych w ciągach dróg i dojazdów do nieruchomości, Ustala się, że zostaną przeprowadzone min. 2 badania modułu odkształceń na każdej drogi, lecz nie rzadziej niż 1 badanie modułu odkształceń na 100 mb odtwarzanej podbudowy,</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bezwarunkowe protokoły odbioru zasypu i podbudowy oraz odbioru nawierzchni podpisane przez właścicieli dróg, protokoły odbioru z kolizji z innymi uzbrojeniami technicznymi,</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oświadczenia właścicieli/administratorów nieruchomości, na których realizowana była budowa potwierdzające brak zastrzeżeń do sposobu odtworzenia terenu, a także elementów obiektów, w obrębie których prowadzona była budowa,</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 xml:space="preserve">Dziennik Budowy z wpisem Kierownika Budowy o gotowości do odbioru technicznego końcowego i przekazania sieci do eksploatacji </w:t>
      </w:r>
    </w:p>
    <w:p w:rsidR="00200E76" w:rsidRPr="00200E76" w:rsidRDefault="00200E76" w:rsidP="00200E76">
      <w:pPr>
        <w:pStyle w:val="Standard"/>
        <w:numPr>
          <w:ilvl w:val="0"/>
          <w:numId w:val="33"/>
        </w:numPr>
        <w:ind w:left="993" w:hanging="426"/>
        <w:rPr>
          <w:rFonts w:ascii="Arial" w:hAnsi="Arial" w:cs="Arial"/>
          <w:sz w:val="22"/>
          <w:szCs w:val="22"/>
        </w:rPr>
      </w:pPr>
      <w:r w:rsidRPr="00200E76">
        <w:rPr>
          <w:rFonts w:ascii="Arial" w:hAnsi="Arial" w:cs="Arial"/>
          <w:sz w:val="22"/>
          <w:szCs w:val="22"/>
        </w:rPr>
        <w:t>protokoły pozytywnych wyników prób szczelności i dezynfekcji sieci wodociągowej.</w:t>
      </w:r>
    </w:p>
    <w:p w:rsidR="00200E76" w:rsidRPr="00200E76" w:rsidRDefault="00200E76" w:rsidP="00200E76">
      <w:pPr>
        <w:pStyle w:val="Standard"/>
        <w:ind w:left="567"/>
        <w:rPr>
          <w:rFonts w:ascii="Arial" w:hAnsi="Arial" w:cs="Arial"/>
          <w:b/>
          <w:bCs/>
          <w:sz w:val="22"/>
          <w:szCs w:val="22"/>
        </w:rPr>
      </w:pPr>
    </w:p>
    <w:p w:rsidR="00200E76" w:rsidRPr="00200E76" w:rsidRDefault="00200E76" w:rsidP="00200E76">
      <w:pPr>
        <w:pStyle w:val="Standard"/>
        <w:numPr>
          <w:ilvl w:val="0"/>
          <w:numId w:val="5"/>
        </w:numPr>
        <w:ind w:left="284" w:hanging="284"/>
        <w:rPr>
          <w:rFonts w:ascii="Arial" w:hAnsi="Arial" w:cs="Arial"/>
          <w:sz w:val="22"/>
          <w:szCs w:val="22"/>
        </w:rPr>
      </w:pPr>
      <w:r w:rsidRPr="00200E76">
        <w:rPr>
          <w:rFonts w:ascii="Arial" w:hAnsi="Arial" w:cs="Arial"/>
          <w:sz w:val="22"/>
          <w:szCs w:val="22"/>
        </w:rPr>
        <w:t>Zamawiający zastrzega sobie okres do 5 dni roboczych na sprawdzenie dostarczonych materiałów.</w:t>
      </w:r>
      <w:r>
        <w:rPr>
          <w:rFonts w:ascii="Arial" w:hAnsi="Arial" w:cs="Arial"/>
          <w:sz w:val="22"/>
          <w:szCs w:val="22"/>
        </w:rPr>
        <w:t xml:space="preserve"> </w:t>
      </w:r>
      <w:r w:rsidRPr="00200E76">
        <w:rPr>
          <w:rFonts w:ascii="Arial" w:hAnsi="Arial" w:cs="Arial"/>
          <w:sz w:val="22"/>
          <w:szCs w:val="22"/>
        </w:rPr>
        <w:t>Wszystkie rysunki, instrukcje obsługi i dokumentacja dostarczane przez Wykonawcę powinny być sporządzone w języku polskim.</w:t>
      </w:r>
    </w:p>
    <w:p w:rsidR="00BD2C4B" w:rsidRPr="00764F1C" w:rsidRDefault="00BD2C4B" w:rsidP="00BD2C4B">
      <w:pPr>
        <w:pStyle w:val="Akapitzlist"/>
        <w:numPr>
          <w:ilvl w:val="0"/>
          <w:numId w:val="5"/>
        </w:numPr>
        <w:spacing w:line="240" w:lineRule="auto"/>
        <w:ind w:left="284" w:hanging="284"/>
        <w:rPr>
          <w:rFonts w:ascii="Arial" w:hAnsi="Arial" w:cs="Arial"/>
        </w:rPr>
      </w:pPr>
      <w:r w:rsidRPr="00764F1C">
        <w:rPr>
          <w:rFonts w:ascii="Arial" w:hAnsi="Arial" w:cs="Arial"/>
        </w:rPr>
        <w:t xml:space="preserve">Wykonawca ustanawia </w:t>
      </w:r>
      <w:r w:rsidR="00200E76">
        <w:rPr>
          <w:rFonts w:ascii="Arial" w:hAnsi="Arial" w:cs="Arial"/>
          <w:b/>
          <w:i/>
        </w:rPr>
        <w:t>……………………………..</w:t>
      </w:r>
      <w:r w:rsidR="00B447C4">
        <w:rPr>
          <w:rFonts w:ascii="Arial" w:hAnsi="Arial" w:cs="Arial"/>
        </w:rPr>
        <w:t xml:space="preserve"> </w:t>
      </w:r>
      <w:r w:rsidRPr="00764F1C">
        <w:rPr>
          <w:rFonts w:ascii="Arial" w:hAnsi="Arial" w:cs="Arial"/>
        </w:rPr>
        <w:t>jako Kierownika budowy, który jest uprawniony do działania w związku z realizacją Umowy w granicach określonych art. 22 ustawy Prawo Budowlane.</w:t>
      </w:r>
    </w:p>
    <w:p w:rsidR="00BD2C4B" w:rsidRPr="00764F1C" w:rsidRDefault="00BD2C4B" w:rsidP="00BD2C4B">
      <w:pPr>
        <w:pStyle w:val="Akapitzlist"/>
        <w:numPr>
          <w:ilvl w:val="0"/>
          <w:numId w:val="5"/>
        </w:numPr>
        <w:spacing w:line="240" w:lineRule="auto"/>
        <w:ind w:left="284" w:hanging="284"/>
        <w:rPr>
          <w:rFonts w:ascii="Arial" w:hAnsi="Arial" w:cs="Arial"/>
        </w:rPr>
      </w:pPr>
      <w:r w:rsidRPr="00764F1C">
        <w:rPr>
          <w:rFonts w:ascii="Arial" w:hAnsi="Arial" w:cs="Arial"/>
        </w:rPr>
        <w:t>Wykonawca ma prawo do zmiany osoby pełniącej obowiązki Kierownika budowy na inną osobę o  kwalifikacjach co najmniej równych kwalifikacjom wymaganym przez Zamawiającego w postępowaniu o udzielenie zamówienia publicznego prowadzącym do zawarcia Umowy, po poinformowaniu o zamiarze zmiany kierownika budowy i uzyskaniu jego pisemnej akceptacji.</w:t>
      </w:r>
    </w:p>
    <w:p w:rsidR="005B1418" w:rsidRPr="00191DAF" w:rsidRDefault="00BD2C4B" w:rsidP="00191DAF">
      <w:pPr>
        <w:pStyle w:val="Akapitzlist"/>
        <w:numPr>
          <w:ilvl w:val="0"/>
          <w:numId w:val="5"/>
        </w:numPr>
        <w:spacing w:line="240" w:lineRule="auto"/>
        <w:ind w:left="284" w:hanging="284"/>
        <w:rPr>
          <w:rFonts w:ascii="Arial" w:hAnsi="Arial" w:cs="Arial"/>
        </w:rPr>
      </w:pPr>
      <w:r w:rsidRPr="00764F1C">
        <w:rPr>
          <w:rFonts w:ascii="Arial" w:hAnsi="Arial" w:cs="Arial"/>
        </w:rPr>
        <w:t xml:space="preserve">Kierownik budowy ma obowiązek przebywania na Terenie budowy w </w:t>
      </w:r>
      <w:r w:rsidR="000C324A">
        <w:rPr>
          <w:rFonts w:ascii="Arial" w:hAnsi="Arial" w:cs="Arial"/>
        </w:rPr>
        <w:t>trakcie wykonywania robót budow</w:t>
      </w:r>
      <w:r w:rsidRPr="00764F1C">
        <w:rPr>
          <w:rFonts w:ascii="Arial" w:hAnsi="Arial" w:cs="Arial"/>
        </w:rPr>
        <w:t>l</w:t>
      </w:r>
      <w:r w:rsidR="000C324A">
        <w:rPr>
          <w:rFonts w:ascii="Arial" w:hAnsi="Arial" w:cs="Arial"/>
        </w:rPr>
        <w:t>a</w:t>
      </w:r>
      <w:r w:rsidRPr="00764F1C">
        <w:rPr>
          <w:rFonts w:ascii="Arial" w:hAnsi="Arial" w:cs="Arial"/>
        </w:rPr>
        <w:t>ny</w:t>
      </w:r>
      <w:r w:rsidR="00E130D8" w:rsidRPr="00764F1C">
        <w:rPr>
          <w:rFonts w:ascii="Arial" w:hAnsi="Arial" w:cs="Arial"/>
        </w:rPr>
        <w:t>ch stanowiących przedmiot Umowy.</w:t>
      </w:r>
    </w:p>
    <w:p w:rsidR="00BD2C4B" w:rsidRPr="00764F1C" w:rsidRDefault="00BD2C4B" w:rsidP="00BD2C4B">
      <w:pPr>
        <w:pStyle w:val="Tekstpodstawowy"/>
        <w:tabs>
          <w:tab w:val="left" w:pos="567"/>
        </w:tabs>
        <w:spacing w:line="240" w:lineRule="auto"/>
        <w:ind w:left="-283" w:right="51"/>
        <w:jc w:val="center"/>
        <w:rPr>
          <w:rFonts w:ascii="Arial" w:hAnsi="Arial" w:cs="Arial"/>
          <w:b/>
          <w:sz w:val="22"/>
          <w:szCs w:val="22"/>
        </w:rPr>
      </w:pPr>
      <w:r w:rsidRPr="00764F1C">
        <w:rPr>
          <w:rFonts w:ascii="Arial" w:hAnsi="Arial" w:cs="Arial"/>
          <w:b/>
          <w:sz w:val="22"/>
          <w:szCs w:val="22"/>
        </w:rPr>
        <w:t>§ 5</w:t>
      </w:r>
    </w:p>
    <w:p w:rsidR="00BD2C4B" w:rsidRPr="00764F1C" w:rsidRDefault="00F827E4" w:rsidP="00BD2C4B">
      <w:pPr>
        <w:tabs>
          <w:tab w:val="left" w:pos="426"/>
          <w:tab w:val="left" w:pos="567"/>
        </w:tabs>
        <w:spacing w:after="120" w:line="240" w:lineRule="auto"/>
        <w:jc w:val="center"/>
        <w:rPr>
          <w:rFonts w:ascii="Arial" w:hAnsi="Arial" w:cs="Arial"/>
          <w:b/>
        </w:rPr>
      </w:pPr>
      <w:r w:rsidRPr="00764F1C">
        <w:rPr>
          <w:rFonts w:ascii="Arial" w:hAnsi="Arial" w:cs="Arial"/>
          <w:b/>
        </w:rPr>
        <w:t>PODWYKONAWCY</w:t>
      </w:r>
    </w:p>
    <w:p w:rsidR="00BD2C4B" w:rsidRPr="00764F1C" w:rsidRDefault="00BD2C4B" w:rsidP="00EE4F35">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Wykonawca ma obowiązek p</w:t>
      </w:r>
      <w:r w:rsidR="00214D60" w:rsidRPr="00764F1C">
        <w:rPr>
          <w:rFonts w:ascii="Arial" w:hAnsi="Arial" w:cs="Arial"/>
        </w:rPr>
        <w:t>rzedłożyć Zamawiającemu projekt</w:t>
      </w:r>
      <w:r w:rsidRPr="00764F1C">
        <w:rPr>
          <w:rFonts w:ascii="Arial" w:hAnsi="Arial" w:cs="Arial"/>
        </w:rPr>
        <w:t xml:space="preserve"> umowy o podwykonawstwo, której przedmiotem są roboty budowlane, a także projektu jej zmiany, oraz poświadczonej za zgodność z oryginałem kopii zawartej umowy o podwykonawstwo, której przedmiotem są roboty budowlane, i jej zmian; </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Zamawiają</w:t>
      </w:r>
      <w:r w:rsidR="006E31F4" w:rsidRPr="00764F1C">
        <w:rPr>
          <w:rFonts w:ascii="Arial" w:hAnsi="Arial" w:cs="Arial"/>
        </w:rPr>
        <w:t>cy zobowiązany j</w:t>
      </w:r>
      <w:r w:rsidR="00952011" w:rsidRPr="00764F1C">
        <w:rPr>
          <w:rFonts w:ascii="Arial" w:hAnsi="Arial" w:cs="Arial"/>
        </w:rPr>
        <w:t>est w terminie 5</w:t>
      </w:r>
      <w:r w:rsidRPr="00764F1C">
        <w:rPr>
          <w:rFonts w:ascii="Arial" w:hAnsi="Arial" w:cs="Arial"/>
        </w:rPr>
        <w:t xml:space="preserve"> dni od dnia otrzymania projektu umowy do zgłoszenia zastrzeżeń do projektu umowy o podwykonawstwo, której przedmiotem są roboty budowlane, i do projektu jej zmiany lub sprzeciwu do umowy o podwykonawstwo, której przedmiotem są roboty budowlane, i do jej zmian.</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W przypadku zgłoszenia przez Zamawiającego zastrzeżeń do projektu Umo</w:t>
      </w:r>
      <w:r w:rsidR="00952011" w:rsidRPr="00764F1C">
        <w:rPr>
          <w:rFonts w:ascii="Arial" w:hAnsi="Arial" w:cs="Arial"/>
        </w:rPr>
        <w:t>wy o podwykonawstwo w terminie 5</w:t>
      </w:r>
      <w:r w:rsidRPr="00764F1C">
        <w:rPr>
          <w:rFonts w:ascii="Arial" w:hAnsi="Arial" w:cs="Arial"/>
        </w:rPr>
        <w:t xml:space="preserve"> dni Wykonawca, Podwykonawca lub dalszy Podwykonawca może przedłożyć zmieniony projekt Umowy o podwykonawstwo, uwzględniający w całości zastrzeżenia Zamawiającego.</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eastAsia="Times New Roman" w:hAnsi="Arial" w:cs="Arial"/>
          <w:lang w:eastAsia="ar-SA"/>
        </w:rPr>
        <w:t>Umowa o podwykonawstwo, której przedmiotem są roboty budowlane, będzie uważana za zaakceptowaną przez Zamawiającego,</w:t>
      </w:r>
      <w:r w:rsidR="00952011" w:rsidRPr="00764F1C">
        <w:rPr>
          <w:rFonts w:ascii="Arial" w:eastAsia="Times New Roman" w:hAnsi="Arial" w:cs="Arial"/>
          <w:lang w:eastAsia="ar-SA"/>
        </w:rPr>
        <w:t xml:space="preserve"> jeżeli Zamawiający w terminie 3</w:t>
      </w:r>
      <w:r w:rsidRPr="00764F1C">
        <w:rPr>
          <w:rFonts w:ascii="Arial" w:eastAsia="Times New Roman" w:hAnsi="Arial" w:cs="Arial"/>
          <w:lang w:eastAsia="ar-SA"/>
        </w:rPr>
        <w:t xml:space="preserve"> dni od dnia przedłożenia kopii tej umowy nie zgłosi do niej na piśmie sprzeciwu.</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t>
      </w:r>
      <w:r w:rsidR="006E31F4" w:rsidRPr="00764F1C">
        <w:rPr>
          <w:rFonts w:ascii="Arial" w:hAnsi="Arial" w:cs="Arial"/>
        </w:rPr>
        <w:t>nie później niż na 1 dzień</w:t>
      </w:r>
      <w:r w:rsidRPr="00764F1C">
        <w:rPr>
          <w:rFonts w:ascii="Arial" w:hAnsi="Arial" w:cs="Arial"/>
        </w:rPr>
        <w:t xml:space="preserve"> przed dniem skierowania Podwykonawcy lub dalszego Podwykonawcy do realizacji robót budowlanych.</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Umowa z Podwykonawcą lub dalszym Podwykonawcą powinna stanowić w szczególności, iż:</w:t>
      </w:r>
    </w:p>
    <w:p w:rsidR="00BD2C4B" w:rsidRPr="00764F1C" w:rsidRDefault="00BD2C4B" w:rsidP="00BD2C4B">
      <w:pPr>
        <w:pStyle w:val="Akapitzlist"/>
        <w:numPr>
          <w:ilvl w:val="2"/>
          <w:numId w:val="1"/>
        </w:numPr>
        <w:tabs>
          <w:tab w:val="left" w:pos="567"/>
          <w:tab w:val="left" w:pos="851"/>
        </w:tabs>
        <w:spacing w:after="120" w:line="240" w:lineRule="auto"/>
        <w:ind w:hanging="153"/>
        <w:jc w:val="both"/>
        <w:rPr>
          <w:rFonts w:ascii="Arial" w:hAnsi="Arial" w:cs="Arial"/>
        </w:rPr>
      </w:pPr>
      <w:r w:rsidRPr="00764F1C">
        <w:rPr>
          <w:rFonts w:ascii="Arial" w:hAnsi="Arial" w:cs="Arial"/>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roboty budowlanej,</w:t>
      </w:r>
    </w:p>
    <w:p w:rsidR="00952011" w:rsidRPr="00764F1C" w:rsidRDefault="00BD2C4B" w:rsidP="00952011">
      <w:pPr>
        <w:pStyle w:val="Akapitzlist"/>
        <w:numPr>
          <w:ilvl w:val="2"/>
          <w:numId w:val="1"/>
        </w:numPr>
        <w:tabs>
          <w:tab w:val="left" w:pos="567"/>
          <w:tab w:val="left" w:pos="851"/>
        </w:tabs>
        <w:spacing w:after="120" w:line="240" w:lineRule="auto"/>
        <w:ind w:hanging="153"/>
        <w:jc w:val="both"/>
        <w:rPr>
          <w:rFonts w:ascii="Arial" w:hAnsi="Arial" w:cs="Arial"/>
        </w:rPr>
      </w:pPr>
      <w:r w:rsidRPr="00764F1C">
        <w:rPr>
          <w:rFonts w:ascii="Arial" w:hAnsi="Arial" w:cs="Arial"/>
        </w:rPr>
        <w:t>przedmiotem Umowy o podwykonawstwo jest wyłącznie wykonanie, odpowiednio: robót budowlanych, które ściśle odpowiadają części zamówienia określonego Umową zawartą pomiędzy Zamawiającym a Wykonawcą,</w:t>
      </w:r>
    </w:p>
    <w:p w:rsidR="00952011" w:rsidRPr="00764F1C" w:rsidRDefault="00952011" w:rsidP="00952011">
      <w:pPr>
        <w:pStyle w:val="Akapitzlist"/>
        <w:numPr>
          <w:ilvl w:val="2"/>
          <w:numId w:val="1"/>
        </w:numPr>
        <w:tabs>
          <w:tab w:val="left" w:pos="567"/>
          <w:tab w:val="left" w:pos="851"/>
        </w:tabs>
        <w:spacing w:after="120" w:line="240" w:lineRule="auto"/>
        <w:ind w:hanging="153"/>
        <w:jc w:val="both"/>
        <w:rPr>
          <w:rFonts w:ascii="Arial" w:hAnsi="Arial" w:cs="Arial"/>
        </w:rPr>
      </w:pPr>
      <w:r w:rsidRPr="00764F1C">
        <w:rPr>
          <w:rFonts w:ascii="Arial" w:eastAsia="Times New Roman" w:hAnsi="Arial" w:cs="Arial"/>
          <w:lang w:eastAsia="pl-PL"/>
        </w:rPr>
        <w:t>okres odpowiedzialności Podwykonawcy lub dalszego Podwykonawcy za Wady przedmiotu Umowy o podwykonawstwo, nie będzie  krótszy od okresu odpowiedzialności za Wady przedmiotu Umowy Wykonawcy wobec Zamawiającego,</w:t>
      </w:r>
    </w:p>
    <w:p w:rsidR="00952011" w:rsidRPr="00764F1C" w:rsidRDefault="00952011" w:rsidP="00952011">
      <w:pPr>
        <w:pStyle w:val="Akapitzlist"/>
        <w:numPr>
          <w:ilvl w:val="2"/>
          <w:numId w:val="1"/>
        </w:numPr>
        <w:tabs>
          <w:tab w:val="left" w:pos="567"/>
          <w:tab w:val="left" w:pos="851"/>
        </w:tabs>
        <w:spacing w:after="120" w:line="240" w:lineRule="auto"/>
        <w:ind w:hanging="153"/>
        <w:jc w:val="both"/>
        <w:rPr>
          <w:rFonts w:ascii="Arial" w:hAnsi="Arial" w:cs="Arial"/>
        </w:rPr>
      </w:pPr>
      <w:r w:rsidRPr="00764F1C">
        <w:rPr>
          <w:rFonts w:ascii="Arial" w:hAnsi="Arial" w:cs="Arial"/>
        </w:rPr>
        <w:t>Podwykonawca lub dalszy Podwykonawca musi wykazać się posiadaniem wiedzy i doświadczenia odpowiadających, proporcjonalnie, co najmniej wiedzy i doświadczeniu wymaganym od Wykonawcy w związku z realizacją Umowy; dysponować personelem, gwarantującymi prawidłowe wykonanie podzlecanej części Umowy, proporcjonalnie, kwalifikacjami lub zakresem</w:t>
      </w:r>
      <w:r w:rsidRPr="00764F1C" w:rsidDel="00B93005">
        <w:rPr>
          <w:rFonts w:ascii="Arial" w:hAnsi="Arial" w:cs="Arial"/>
        </w:rPr>
        <w:t xml:space="preserve"> </w:t>
      </w:r>
      <w:r w:rsidRPr="00764F1C">
        <w:rPr>
          <w:rFonts w:ascii="Arial" w:hAnsi="Arial" w:cs="Arial"/>
        </w:rPr>
        <w:t>odpowiadającymi wymaganiom stawianym Wykonawcy. Dokumenty potwierdzające wiedzę i doświadczenie Podwykonawcy lub dalszego Podwykonawcy, wykazy personelu oraz informacja o kwalifikacjach osób, którymi dysponuje Podwykonawca lub dalszy Podwykonawca w celu realizacji przedmiotu Umowy o podwykonawstwo będą stanowiły załącznik do tej umowy,</w:t>
      </w:r>
    </w:p>
    <w:p w:rsidR="002B3051" w:rsidRPr="00764F1C" w:rsidRDefault="00BD2C4B" w:rsidP="002B3051">
      <w:pPr>
        <w:pStyle w:val="Akapitzlist"/>
        <w:numPr>
          <w:ilvl w:val="2"/>
          <w:numId w:val="1"/>
        </w:numPr>
        <w:tabs>
          <w:tab w:val="left" w:pos="567"/>
          <w:tab w:val="left" w:pos="851"/>
        </w:tabs>
        <w:spacing w:after="120" w:line="240" w:lineRule="auto"/>
        <w:ind w:hanging="153"/>
        <w:jc w:val="both"/>
        <w:rPr>
          <w:rFonts w:ascii="Arial" w:hAnsi="Arial" w:cs="Arial"/>
        </w:rPr>
      </w:pPr>
      <w:r w:rsidRPr="00764F1C">
        <w:rPr>
          <w:rFonts w:ascii="Arial" w:hAnsi="Arial" w:cs="Arial"/>
        </w:rPr>
        <w:t>Podwykonawca lub dalszy Podwykonawca są zobowiązani do przedstawiania Zamawiającemu na jego żądanie dokumentów, oświadczeń i wyjaśnień dotyczących realizacji Umowy o podwykonawstwo.</w:t>
      </w:r>
    </w:p>
    <w:p w:rsidR="002B3051" w:rsidRPr="00764F1C" w:rsidRDefault="00393E41" w:rsidP="002B3051">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Projekt</w:t>
      </w:r>
      <w:r w:rsidR="00BD2C4B" w:rsidRPr="00764F1C">
        <w:rPr>
          <w:rFonts w:ascii="Arial" w:hAnsi="Arial" w:cs="Arial"/>
        </w:rPr>
        <w:t xml:space="preserve"> Umowy o podwykonawstwo, której przedmiotem są roboty budowlane, ma zawierać zestawienie ilości robót i ich wycenę nawiązującą do cen jednostkowych prze</w:t>
      </w:r>
      <w:r w:rsidR="002B3051" w:rsidRPr="00764F1C">
        <w:rPr>
          <w:rFonts w:ascii="Arial" w:hAnsi="Arial" w:cs="Arial"/>
        </w:rPr>
        <w:t>dstawionych w Ofercie Wykonawcy.</w:t>
      </w:r>
    </w:p>
    <w:p w:rsidR="002B3051" w:rsidRPr="00764F1C" w:rsidRDefault="002B3051" w:rsidP="002B3051">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Umowa o podwykonawstwo nie może zawierać postanowień:</w:t>
      </w:r>
    </w:p>
    <w:p w:rsidR="002B3051" w:rsidRPr="00764F1C" w:rsidRDefault="002B3051" w:rsidP="002B3051">
      <w:pPr>
        <w:pStyle w:val="Akapitzlist"/>
        <w:numPr>
          <w:ilvl w:val="2"/>
          <w:numId w:val="1"/>
        </w:numPr>
        <w:tabs>
          <w:tab w:val="left" w:pos="993"/>
          <w:tab w:val="left" w:pos="1276"/>
        </w:tabs>
        <w:spacing w:after="120" w:line="240" w:lineRule="auto"/>
        <w:ind w:left="851" w:hanging="284"/>
        <w:jc w:val="both"/>
        <w:rPr>
          <w:rFonts w:ascii="Arial" w:hAnsi="Arial" w:cs="Arial"/>
        </w:rPr>
      </w:pPr>
      <w:r w:rsidRPr="00764F1C">
        <w:rPr>
          <w:rFonts w:ascii="Arial" w:hAnsi="Arial" w:cs="Arial"/>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2B3051" w:rsidRPr="00764F1C" w:rsidRDefault="002B3051" w:rsidP="002B3051">
      <w:pPr>
        <w:pStyle w:val="Akapitzlist"/>
        <w:numPr>
          <w:ilvl w:val="2"/>
          <w:numId w:val="1"/>
        </w:numPr>
        <w:tabs>
          <w:tab w:val="left" w:pos="993"/>
          <w:tab w:val="left" w:pos="1276"/>
        </w:tabs>
        <w:spacing w:after="120" w:line="240" w:lineRule="auto"/>
        <w:ind w:left="851" w:hanging="284"/>
        <w:jc w:val="both"/>
        <w:rPr>
          <w:rFonts w:ascii="Arial" w:hAnsi="Arial" w:cs="Arial"/>
        </w:rPr>
      </w:pPr>
      <w:r w:rsidRPr="00764F1C">
        <w:rPr>
          <w:rFonts w:ascii="Arial" w:hAnsi="Arial" w:cs="Arial"/>
        </w:rPr>
        <w:t xml:space="preserve">uzależniających zwrot kwot zabezpieczenia przez Wykonawcę Podwykonawcy, od zwrotu Zabezpieczenia należytego wykonania umowy Wykonawcy przez Zamawiającego. </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Wykonawca wykona własnymi siłami następujące roboty budowlane stanowiące</w:t>
      </w:r>
      <w:r w:rsidR="00393E41" w:rsidRPr="00764F1C">
        <w:rPr>
          <w:rFonts w:ascii="Arial" w:hAnsi="Arial" w:cs="Arial"/>
        </w:rPr>
        <w:t xml:space="preserve"> przedmiot Umowy: </w:t>
      </w:r>
      <w:r w:rsidR="00B447C4">
        <w:rPr>
          <w:rFonts w:ascii="Arial" w:hAnsi="Arial" w:cs="Arial"/>
          <w:b/>
          <w:i/>
        </w:rPr>
        <w:t>………………….</w:t>
      </w:r>
      <w:r w:rsidR="00137327" w:rsidRPr="00764F1C">
        <w:rPr>
          <w:rFonts w:ascii="Arial" w:hAnsi="Arial" w:cs="Arial"/>
        </w:rPr>
        <w:t>,</w:t>
      </w:r>
      <w:r w:rsidRPr="00764F1C">
        <w:rPr>
          <w:rFonts w:ascii="Arial" w:hAnsi="Arial" w:cs="Arial"/>
        </w:rPr>
        <w:t xml:space="preserve"> a  Podwykonawcom powierzy wykonanie następujących robót budowlanych stanowiących przedmiot Umowy:</w:t>
      </w:r>
      <w:r w:rsidR="00E130D8" w:rsidRPr="00B447C4">
        <w:rPr>
          <w:rFonts w:ascii="Arial" w:hAnsi="Arial" w:cs="Arial"/>
        </w:rPr>
        <w:t xml:space="preserve"> </w:t>
      </w:r>
      <w:r w:rsidRPr="00B447C4">
        <w:rPr>
          <w:rFonts w:ascii="Arial" w:hAnsi="Arial" w:cs="Arial"/>
        </w:rPr>
        <w:t>………</w:t>
      </w:r>
      <w:r w:rsidR="00764F1C" w:rsidRPr="00B447C4">
        <w:rPr>
          <w:rFonts w:ascii="Arial" w:hAnsi="Arial" w:cs="Arial"/>
        </w:rPr>
        <w:t>…………</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hAnsi="Arial" w:cs="Arial"/>
          <w:color w:val="000000"/>
        </w:rPr>
        <w:t>Wykonawca jest odpowiedzialny za działania lub zaniechania Podwykonawców, dalszych Podwykonawców, ich przedstawicieli lub pracowników, jak za własne działania lub zaniechania.</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eastAsia="Times New Roman" w:hAnsi="Arial" w:cs="Arial"/>
          <w:lang w:eastAsia="ar-SA"/>
        </w:rPr>
        <w:t>Wykonawca, Podwykonawca lub dalszy Podwykonawca nie może polecić Podwykonawcy realizacji przedmiotu Umowy o podwykonawstwo, której przedmiotem są roboty budowlane w przypadku braku jej akceptacji przez Zamawiającego.</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eastAsia="Times New Roman" w:hAnsi="Arial" w:cs="Arial"/>
          <w:lang w:eastAsia="ar-SA"/>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rsidR="00BD2C4B" w:rsidRPr="00764F1C" w:rsidRDefault="00BD2C4B" w:rsidP="00BD2C4B">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eastAsia="Times New Roman" w:hAnsi="Arial" w:cs="Arial"/>
          <w:lang w:eastAsia="ar-SA"/>
        </w:rPr>
        <w:t xml:space="preserve">W przypadku zawarcia Umowy o podwykonawstwo Wykonawca, Podwykonawca lub dalszy Podwykonawca jest zobowiązany do zapłaty wynagrodzenia należnego Podwykonawcy lub dalszemu Podwykonawcy z zachowaniem terminów określonych tą umową i przedłożenia dowodów dokonania zapłaty wynagrodzenia Podwykonawcy lub dalszemu Podwykonawcy w formie oświadczenia złożonego przez Podwykonawcę lub dalszego Podwykonawcę. </w:t>
      </w:r>
    </w:p>
    <w:p w:rsidR="00DC5D5D" w:rsidRPr="00764F1C" w:rsidRDefault="00BD2C4B" w:rsidP="00214D60">
      <w:pPr>
        <w:pStyle w:val="Akapitzlist"/>
        <w:numPr>
          <w:ilvl w:val="1"/>
          <w:numId w:val="1"/>
        </w:numPr>
        <w:tabs>
          <w:tab w:val="left" w:pos="567"/>
          <w:tab w:val="left" w:pos="851"/>
        </w:tabs>
        <w:spacing w:after="120" w:line="240" w:lineRule="auto"/>
        <w:jc w:val="both"/>
        <w:rPr>
          <w:rFonts w:ascii="Arial" w:hAnsi="Arial" w:cs="Arial"/>
        </w:rPr>
      </w:pPr>
      <w:r w:rsidRPr="00764F1C">
        <w:rPr>
          <w:rFonts w:ascii="Arial" w:eastAsia="Times New Roman" w:hAnsi="Arial" w:cs="Arial"/>
          <w:lang w:eastAsia="ar-SA"/>
        </w:rPr>
        <w:t xml:space="preserve">Umowy zawierane przez Wykonawcę z Podwykonawcą lub dalszym Podwykonawcą, muszą zawierać postawienie, uprawniające Podwykonawcę lub dalszego Podwykonawcę do </w:t>
      </w:r>
      <w:r w:rsidR="002B3051" w:rsidRPr="00764F1C">
        <w:rPr>
          <w:rFonts w:ascii="Arial" w:eastAsia="Times New Roman" w:hAnsi="Arial" w:cs="Arial"/>
          <w:lang w:eastAsia="ar-SA"/>
        </w:rPr>
        <w:t xml:space="preserve">występowania do </w:t>
      </w:r>
      <w:r w:rsidRPr="00764F1C">
        <w:rPr>
          <w:rFonts w:ascii="Arial" w:eastAsia="Times New Roman" w:hAnsi="Arial" w:cs="Arial"/>
          <w:lang w:eastAsia="ar-SA"/>
        </w:rPr>
        <w:t>Zamawiającego o dokonanie bezpośredniej zapłaty faktur, wystawionych Wykonawcy, a nie zapłaconych przez niego w ustalonym terminie, z załączenie</w:t>
      </w:r>
      <w:r w:rsidR="006E75E1" w:rsidRPr="00764F1C">
        <w:rPr>
          <w:rFonts w:ascii="Arial" w:eastAsia="Times New Roman" w:hAnsi="Arial" w:cs="Arial"/>
          <w:lang w:eastAsia="ar-SA"/>
        </w:rPr>
        <w:t xml:space="preserve">m kopii niezapłaconej faktury. </w:t>
      </w:r>
    </w:p>
    <w:p w:rsidR="00EB6EA2" w:rsidRDefault="00EB6EA2" w:rsidP="00BD2C4B">
      <w:pPr>
        <w:spacing w:line="240" w:lineRule="auto"/>
        <w:jc w:val="center"/>
        <w:rPr>
          <w:rFonts w:ascii="Arial" w:hAnsi="Arial" w:cs="Arial"/>
          <w:b/>
        </w:rPr>
      </w:pPr>
    </w:p>
    <w:p w:rsidR="00BD2C4B" w:rsidRPr="00764F1C" w:rsidRDefault="00BD2C4B" w:rsidP="00BD2C4B">
      <w:pPr>
        <w:spacing w:line="240" w:lineRule="auto"/>
        <w:jc w:val="center"/>
        <w:rPr>
          <w:rFonts w:ascii="Arial" w:hAnsi="Arial" w:cs="Arial"/>
          <w:b/>
        </w:rPr>
      </w:pPr>
      <w:r w:rsidRPr="00764F1C">
        <w:rPr>
          <w:rFonts w:ascii="Arial" w:hAnsi="Arial" w:cs="Arial"/>
          <w:b/>
        </w:rPr>
        <w:t>§ 6</w:t>
      </w:r>
    </w:p>
    <w:p w:rsidR="00BD2C4B" w:rsidRPr="00764F1C" w:rsidRDefault="00BD2C4B" w:rsidP="00BD2C4B">
      <w:pPr>
        <w:spacing w:line="240" w:lineRule="auto"/>
        <w:jc w:val="center"/>
        <w:rPr>
          <w:rFonts w:ascii="Arial" w:hAnsi="Arial" w:cs="Arial"/>
          <w:b/>
        </w:rPr>
      </w:pPr>
      <w:r w:rsidRPr="00764F1C">
        <w:rPr>
          <w:rFonts w:ascii="Arial" w:hAnsi="Arial" w:cs="Arial"/>
          <w:b/>
        </w:rPr>
        <w:t>WYNAGRODZENIE – PŁATNOŚCI</w:t>
      </w:r>
    </w:p>
    <w:p w:rsidR="001D5A1D" w:rsidRDefault="00BD2C4B" w:rsidP="00214D60">
      <w:pPr>
        <w:pStyle w:val="Akapitzlist"/>
        <w:numPr>
          <w:ilvl w:val="0"/>
          <w:numId w:val="6"/>
        </w:numPr>
        <w:spacing w:line="240" w:lineRule="auto"/>
        <w:ind w:left="567" w:hanging="425"/>
        <w:rPr>
          <w:rFonts w:ascii="Arial" w:hAnsi="Arial" w:cs="Arial"/>
        </w:rPr>
      </w:pPr>
      <w:r w:rsidRPr="00764F1C">
        <w:rPr>
          <w:rFonts w:ascii="Arial" w:hAnsi="Arial" w:cs="Arial"/>
        </w:rPr>
        <w:t xml:space="preserve">Strony ustalają wynagrodzenie Wykonawcy za wykonanie przedmiotu Umowy, zgodnie z  </w:t>
      </w:r>
      <w:r w:rsidR="00913366" w:rsidRPr="00764F1C">
        <w:rPr>
          <w:rFonts w:ascii="Arial" w:hAnsi="Arial" w:cs="Arial"/>
        </w:rPr>
        <w:t>ofertą Wykonawcy</w:t>
      </w:r>
      <w:r w:rsidRPr="00764F1C">
        <w:rPr>
          <w:rFonts w:ascii="Arial" w:hAnsi="Arial" w:cs="Arial"/>
        </w:rPr>
        <w:t xml:space="preserve">, na kwotę w wysokości netto </w:t>
      </w:r>
      <w:r w:rsidR="00200E76">
        <w:rPr>
          <w:rFonts w:ascii="Arial" w:hAnsi="Arial" w:cs="Arial"/>
        </w:rPr>
        <w:t>…………………</w:t>
      </w:r>
      <w:r w:rsidRPr="00764F1C">
        <w:rPr>
          <w:rFonts w:ascii="Arial" w:hAnsi="Arial" w:cs="Arial"/>
        </w:rPr>
        <w:t xml:space="preserve"> zł (słownie:</w:t>
      </w:r>
      <w:r w:rsidR="00393E41" w:rsidRPr="00764F1C">
        <w:rPr>
          <w:rFonts w:ascii="Arial" w:hAnsi="Arial" w:cs="Arial"/>
        </w:rPr>
        <w:t xml:space="preserve"> </w:t>
      </w:r>
      <w:r w:rsidR="00200E76">
        <w:rPr>
          <w:rFonts w:ascii="Arial" w:hAnsi="Arial" w:cs="Arial"/>
        </w:rPr>
        <w:t>…………………………..</w:t>
      </w:r>
      <w:r w:rsidR="00393E41" w:rsidRPr="00764F1C">
        <w:rPr>
          <w:rFonts w:ascii="Arial" w:hAnsi="Arial" w:cs="Arial"/>
        </w:rPr>
        <w:t xml:space="preserve"> </w:t>
      </w:r>
      <w:r w:rsidRPr="00764F1C">
        <w:rPr>
          <w:rFonts w:ascii="Arial" w:hAnsi="Arial" w:cs="Arial"/>
        </w:rPr>
        <w:t>złotych</w:t>
      </w:r>
      <w:r w:rsidR="00200E76">
        <w:rPr>
          <w:rFonts w:ascii="Arial" w:hAnsi="Arial" w:cs="Arial"/>
        </w:rPr>
        <w:t xml:space="preserve">  ..</w:t>
      </w:r>
      <w:r w:rsidR="00952084" w:rsidRPr="00764F1C">
        <w:rPr>
          <w:rFonts w:ascii="Arial" w:hAnsi="Arial" w:cs="Arial"/>
        </w:rPr>
        <w:t>/100</w:t>
      </w:r>
      <w:r w:rsidRPr="00764F1C">
        <w:rPr>
          <w:rFonts w:ascii="Arial" w:hAnsi="Arial" w:cs="Arial"/>
        </w:rPr>
        <w:t xml:space="preserve">) </w:t>
      </w:r>
      <w:r w:rsidR="00952084" w:rsidRPr="00764F1C">
        <w:rPr>
          <w:rFonts w:ascii="Arial" w:hAnsi="Arial" w:cs="Arial"/>
        </w:rPr>
        <w:t>plus podatek</w:t>
      </w:r>
      <w:r w:rsidRPr="00764F1C">
        <w:rPr>
          <w:rFonts w:ascii="Arial" w:hAnsi="Arial" w:cs="Arial"/>
        </w:rPr>
        <w:t xml:space="preserve"> </w:t>
      </w:r>
      <w:r w:rsidR="00200E76">
        <w:rPr>
          <w:rFonts w:ascii="Arial" w:hAnsi="Arial" w:cs="Arial"/>
        </w:rPr>
        <w:t>…</w:t>
      </w:r>
      <w:r w:rsidRPr="00764F1C">
        <w:rPr>
          <w:rFonts w:ascii="Arial" w:hAnsi="Arial" w:cs="Arial"/>
        </w:rPr>
        <w:t xml:space="preserve"> % VAT w wysokości </w:t>
      </w:r>
      <w:r w:rsidR="00200E76">
        <w:rPr>
          <w:rFonts w:ascii="Arial" w:hAnsi="Arial" w:cs="Arial"/>
        </w:rPr>
        <w:t>…………….</w:t>
      </w:r>
      <w:r w:rsidR="0057039A">
        <w:rPr>
          <w:rFonts w:ascii="Arial" w:hAnsi="Arial" w:cs="Arial"/>
        </w:rPr>
        <w:t xml:space="preserve"> </w:t>
      </w:r>
      <w:r w:rsidR="00952084" w:rsidRPr="00764F1C">
        <w:rPr>
          <w:rFonts w:ascii="Arial" w:hAnsi="Arial" w:cs="Arial"/>
        </w:rPr>
        <w:t>zł</w:t>
      </w:r>
      <w:r w:rsidRPr="00764F1C">
        <w:rPr>
          <w:rFonts w:ascii="Arial" w:hAnsi="Arial" w:cs="Arial"/>
        </w:rPr>
        <w:t xml:space="preserve"> (słownie</w:t>
      </w:r>
      <w:r w:rsidR="00952084" w:rsidRPr="00764F1C">
        <w:rPr>
          <w:rFonts w:ascii="Arial" w:hAnsi="Arial" w:cs="Arial"/>
        </w:rPr>
        <w:t xml:space="preserve"> </w:t>
      </w:r>
      <w:r w:rsidR="00200E76">
        <w:rPr>
          <w:rFonts w:ascii="Arial" w:hAnsi="Arial" w:cs="Arial"/>
        </w:rPr>
        <w:t>………………………………… złote ..</w:t>
      </w:r>
      <w:r w:rsidR="006E31F4" w:rsidRPr="00764F1C">
        <w:rPr>
          <w:rFonts w:ascii="Arial" w:hAnsi="Arial" w:cs="Arial"/>
        </w:rPr>
        <w:t>/100</w:t>
      </w:r>
      <w:r w:rsidRPr="00764F1C">
        <w:rPr>
          <w:rFonts w:ascii="Arial" w:hAnsi="Arial" w:cs="Arial"/>
        </w:rPr>
        <w:t xml:space="preserve">) łącznie stanowi kwotę brutto </w:t>
      </w:r>
      <w:r w:rsidR="00200E76">
        <w:rPr>
          <w:rFonts w:ascii="Arial" w:hAnsi="Arial" w:cs="Arial"/>
        </w:rPr>
        <w:t>…………………….. zł</w:t>
      </w:r>
      <w:r w:rsidRPr="00764F1C">
        <w:rPr>
          <w:rFonts w:ascii="Arial" w:hAnsi="Arial" w:cs="Arial"/>
        </w:rPr>
        <w:t xml:space="preserve"> (</w:t>
      </w:r>
      <w:r w:rsidR="00913366" w:rsidRPr="00764F1C">
        <w:rPr>
          <w:rFonts w:ascii="Arial" w:hAnsi="Arial" w:cs="Arial"/>
        </w:rPr>
        <w:t xml:space="preserve">słownie: </w:t>
      </w:r>
      <w:r w:rsidR="00200E76">
        <w:rPr>
          <w:rFonts w:ascii="Arial" w:hAnsi="Arial" w:cs="Arial"/>
        </w:rPr>
        <w:t>………………………………………………………………………złotych ..</w:t>
      </w:r>
      <w:r w:rsidR="00132256" w:rsidRPr="00764F1C">
        <w:rPr>
          <w:rFonts w:ascii="Arial" w:hAnsi="Arial" w:cs="Arial"/>
        </w:rPr>
        <w:t>/100</w:t>
      </w:r>
      <w:r w:rsidR="00737C96">
        <w:rPr>
          <w:rFonts w:ascii="Arial" w:hAnsi="Arial" w:cs="Arial"/>
        </w:rPr>
        <w:t>), w tym:</w:t>
      </w:r>
    </w:p>
    <w:p w:rsidR="00737C96" w:rsidRPr="00FF710B" w:rsidRDefault="00737C96" w:rsidP="00FF710B">
      <w:pPr>
        <w:pStyle w:val="Akapitzlist"/>
        <w:numPr>
          <w:ilvl w:val="1"/>
          <w:numId w:val="6"/>
        </w:numPr>
        <w:spacing w:line="240" w:lineRule="auto"/>
        <w:ind w:left="851" w:hanging="284"/>
        <w:rPr>
          <w:rFonts w:ascii="Arial" w:hAnsi="Arial" w:cs="Arial"/>
        </w:rPr>
      </w:pPr>
      <w:r>
        <w:rPr>
          <w:rFonts w:ascii="Arial" w:hAnsi="Arial" w:cs="Arial"/>
        </w:rPr>
        <w:t>Budowa sieci kanalizacyjnej:</w:t>
      </w:r>
      <w:r w:rsidR="00FF710B" w:rsidRPr="00FF710B">
        <w:rPr>
          <w:rFonts w:ascii="Arial" w:hAnsi="Arial" w:cs="Arial"/>
        </w:rPr>
        <w:t xml:space="preserve"> </w:t>
      </w:r>
      <w:r w:rsidR="00200E76" w:rsidRPr="00764F1C">
        <w:rPr>
          <w:rFonts w:ascii="Arial" w:hAnsi="Arial" w:cs="Arial"/>
        </w:rPr>
        <w:t xml:space="preserve">netto </w:t>
      </w:r>
      <w:r w:rsidR="00200E76">
        <w:rPr>
          <w:rFonts w:ascii="Arial" w:hAnsi="Arial" w:cs="Arial"/>
        </w:rPr>
        <w:t>…………………</w:t>
      </w:r>
      <w:r w:rsidR="00200E76" w:rsidRPr="00764F1C">
        <w:rPr>
          <w:rFonts w:ascii="Arial" w:hAnsi="Arial" w:cs="Arial"/>
        </w:rPr>
        <w:t xml:space="preserve"> zł (słownie: </w:t>
      </w:r>
      <w:r w:rsidR="00200E76">
        <w:rPr>
          <w:rFonts w:ascii="Arial" w:hAnsi="Arial" w:cs="Arial"/>
        </w:rPr>
        <w:t>…………………………..</w:t>
      </w:r>
      <w:r w:rsidR="00200E76" w:rsidRPr="00764F1C">
        <w:rPr>
          <w:rFonts w:ascii="Arial" w:hAnsi="Arial" w:cs="Arial"/>
        </w:rPr>
        <w:t xml:space="preserve"> złotych</w:t>
      </w:r>
      <w:r w:rsidR="00200E76">
        <w:rPr>
          <w:rFonts w:ascii="Arial" w:hAnsi="Arial" w:cs="Arial"/>
        </w:rPr>
        <w:t xml:space="preserve">  ..</w:t>
      </w:r>
      <w:r w:rsidR="00200E76" w:rsidRPr="00764F1C">
        <w:rPr>
          <w:rFonts w:ascii="Arial" w:hAnsi="Arial" w:cs="Arial"/>
        </w:rPr>
        <w:t xml:space="preserve">/100) plus podatek </w:t>
      </w:r>
      <w:r w:rsidR="00200E76">
        <w:rPr>
          <w:rFonts w:ascii="Arial" w:hAnsi="Arial" w:cs="Arial"/>
        </w:rPr>
        <w:t>…</w:t>
      </w:r>
      <w:r w:rsidR="00200E76" w:rsidRPr="00764F1C">
        <w:rPr>
          <w:rFonts w:ascii="Arial" w:hAnsi="Arial" w:cs="Arial"/>
        </w:rPr>
        <w:t xml:space="preserve"> % VAT w wysokości </w:t>
      </w:r>
      <w:r w:rsidR="00200E76">
        <w:rPr>
          <w:rFonts w:ascii="Arial" w:hAnsi="Arial" w:cs="Arial"/>
        </w:rPr>
        <w:t xml:space="preserve">……………. </w:t>
      </w:r>
      <w:r w:rsidR="00200E76" w:rsidRPr="00764F1C">
        <w:rPr>
          <w:rFonts w:ascii="Arial" w:hAnsi="Arial" w:cs="Arial"/>
        </w:rPr>
        <w:t xml:space="preserve">zł (słownie </w:t>
      </w:r>
      <w:r w:rsidR="00200E76">
        <w:rPr>
          <w:rFonts w:ascii="Arial" w:hAnsi="Arial" w:cs="Arial"/>
        </w:rPr>
        <w:t>………………………………… złote ..</w:t>
      </w:r>
      <w:r w:rsidR="00200E76" w:rsidRPr="00764F1C">
        <w:rPr>
          <w:rFonts w:ascii="Arial" w:hAnsi="Arial" w:cs="Arial"/>
        </w:rPr>
        <w:t xml:space="preserve">/100) łącznie stanowi kwotę brutto </w:t>
      </w:r>
      <w:r w:rsidR="00200E76">
        <w:rPr>
          <w:rFonts w:ascii="Arial" w:hAnsi="Arial" w:cs="Arial"/>
        </w:rPr>
        <w:t>…………………….. zł</w:t>
      </w:r>
      <w:r w:rsidR="00200E76" w:rsidRPr="00764F1C">
        <w:rPr>
          <w:rFonts w:ascii="Arial" w:hAnsi="Arial" w:cs="Arial"/>
        </w:rPr>
        <w:t xml:space="preserve"> (słownie: </w:t>
      </w:r>
      <w:r w:rsidR="00200E76">
        <w:rPr>
          <w:rFonts w:ascii="Arial" w:hAnsi="Arial" w:cs="Arial"/>
        </w:rPr>
        <w:t>………………………………………………………………………złotych ..</w:t>
      </w:r>
      <w:r w:rsidR="00200E76" w:rsidRPr="00764F1C">
        <w:rPr>
          <w:rFonts w:ascii="Arial" w:hAnsi="Arial" w:cs="Arial"/>
        </w:rPr>
        <w:t>/100</w:t>
      </w:r>
      <w:r w:rsidR="00200E76">
        <w:rPr>
          <w:rFonts w:ascii="Arial" w:hAnsi="Arial" w:cs="Arial"/>
        </w:rPr>
        <w:t>)</w:t>
      </w:r>
    </w:p>
    <w:p w:rsidR="00737C96" w:rsidRDefault="00737C96" w:rsidP="00EB6EA2">
      <w:pPr>
        <w:pStyle w:val="Akapitzlist"/>
        <w:numPr>
          <w:ilvl w:val="1"/>
          <w:numId w:val="6"/>
        </w:numPr>
        <w:spacing w:line="240" w:lineRule="auto"/>
        <w:ind w:left="851" w:hanging="284"/>
        <w:rPr>
          <w:rFonts w:ascii="Arial" w:hAnsi="Arial" w:cs="Arial"/>
        </w:rPr>
      </w:pPr>
      <w:r>
        <w:rPr>
          <w:rFonts w:ascii="Arial" w:hAnsi="Arial" w:cs="Arial"/>
        </w:rPr>
        <w:t xml:space="preserve">Budowa przyłączy kanalizacyjnych: </w:t>
      </w:r>
      <w:r w:rsidR="00200E76" w:rsidRPr="00764F1C">
        <w:rPr>
          <w:rFonts w:ascii="Arial" w:hAnsi="Arial" w:cs="Arial"/>
        </w:rPr>
        <w:t xml:space="preserve">netto </w:t>
      </w:r>
      <w:r w:rsidR="00200E76">
        <w:rPr>
          <w:rFonts w:ascii="Arial" w:hAnsi="Arial" w:cs="Arial"/>
        </w:rPr>
        <w:t>…………………</w:t>
      </w:r>
      <w:r w:rsidR="00200E76" w:rsidRPr="00764F1C">
        <w:rPr>
          <w:rFonts w:ascii="Arial" w:hAnsi="Arial" w:cs="Arial"/>
        </w:rPr>
        <w:t xml:space="preserve"> zł (słownie: </w:t>
      </w:r>
      <w:r w:rsidR="00200E76">
        <w:rPr>
          <w:rFonts w:ascii="Arial" w:hAnsi="Arial" w:cs="Arial"/>
        </w:rPr>
        <w:t>…………………………..</w:t>
      </w:r>
      <w:r w:rsidR="00200E76" w:rsidRPr="00764F1C">
        <w:rPr>
          <w:rFonts w:ascii="Arial" w:hAnsi="Arial" w:cs="Arial"/>
        </w:rPr>
        <w:t xml:space="preserve"> złotych</w:t>
      </w:r>
      <w:r w:rsidR="00200E76">
        <w:rPr>
          <w:rFonts w:ascii="Arial" w:hAnsi="Arial" w:cs="Arial"/>
        </w:rPr>
        <w:t xml:space="preserve">  ..</w:t>
      </w:r>
      <w:r w:rsidR="00200E76" w:rsidRPr="00764F1C">
        <w:rPr>
          <w:rFonts w:ascii="Arial" w:hAnsi="Arial" w:cs="Arial"/>
        </w:rPr>
        <w:t xml:space="preserve">/100) plus podatek </w:t>
      </w:r>
      <w:r w:rsidR="00200E76">
        <w:rPr>
          <w:rFonts w:ascii="Arial" w:hAnsi="Arial" w:cs="Arial"/>
        </w:rPr>
        <w:t>…</w:t>
      </w:r>
      <w:r w:rsidR="00200E76" w:rsidRPr="00764F1C">
        <w:rPr>
          <w:rFonts w:ascii="Arial" w:hAnsi="Arial" w:cs="Arial"/>
        </w:rPr>
        <w:t xml:space="preserve"> % VAT w wysokości </w:t>
      </w:r>
      <w:r w:rsidR="00200E76">
        <w:rPr>
          <w:rFonts w:ascii="Arial" w:hAnsi="Arial" w:cs="Arial"/>
        </w:rPr>
        <w:t xml:space="preserve">……………. </w:t>
      </w:r>
      <w:r w:rsidR="00200E76" w:rsidRPr="00764F1C">
        <w:rPr>
          <w:rFonts w:ascii="Arial" w:hAnsi="Arial" w:cs="Arial"/>
        </w:rPr>
        <w:t xml:space="preserve">zł (słownie </w:t>
      </w:r>
      <w:r w:rsidR="00200E76">
        <w:rPr>
          <w:rFonts w:ascii="Arial" w:hAnsi="Arial" w:cs="Arial"/>
        </w:rPr>
        <w:t>………………………………… złote ..</w:t>
      </w:r>
      <w:r w:rsidR="00200E76" w:rsidRPr="00764F1C">
        <w:rPr>
          <w:rFonts w:ascii="Arial" w:hAnsi="Arial" w:cs="Arial"/>
        </w:rPr>
        <w:t xml:space="preserve">/100) łącznie stanowi kwotę brutto </w:t>
      </w:r>
      <w:r w:rsidR="00200E76">
        <w:rPr>
          <w:rFonts w:ascii="Arial" w:hAnsi="Arial" w:cs="Arial"/>
        </w:rPr>
        <w:t>…………………….. zł</w:t>
      </w:r>
      <w:r w:rsidR="00200E76" w:rsidRPr="00764F1C">
        <w:rPr>
          <w:rFonts w:ascii="Arial" w:hAnsi="Arial" w:cs="Arial"/>
        </w:rPr>
        <w:t xml:space="preserve"> (słownie: </w:t>
      </w:r>
      <w:r w:rsidR="00200E76">
        <w:rPr>
          <w:rFonts w:ascii="Arial" w:hAnsi="Arial" w:cs="Arial"/>
        </w:rPr>
        <w:t>………………………………………………………………………złotych ..</w:t>
      </w:r>
      <w:r w:rsidR="00200E76" w:rsidRPr="00764F1C">
        <w:rPr>
          <w:rFonts w:ascii="Arial" w:hAnsi="Arial" w:cs="Arial"/>
        </w:rPr>
        <w:t>/100</w:t>
      </w:r>
      <w:r w:rsidR="00200E76">
        <w:rPr>
          <w:rFonts w:ascii="Arial" w:hAnsi="Arial" w:cs="Arial"/>
        </w:rPr>
        <w:t>)</w:t>
      </w:r>
    </w:p>
    <w:p w:rsidR="00EB6EA2" w:rsidRPr="00EB6EA2" w:rsidRDefault="00EB6EA2" w:rsidP="00EB6EA2">
      <w:pPr>
        <w:pStyle w:val="Akapitzlist"/>
        <w:spacing w:line="240" w:lineRule="auto"/>
        <w:ind w:left="851"/>
        <w:rPr>
          <w:rFonts w:ascii="Arial" w:hAnsi="Arial" w:cs="Arial"/>
        </w:rPr>
      </w:pPr>
    </w:p>
    <w:p w:rsidR="00876D74" w:rsidRDefault="00876D74" w:rsidP="00BD2C4B">
      <w:pPr>
        <w:pStyle w:val="Akapitzlist"/>
        <w:widowControl w:val="0"/>
        <w:numPr>
          <w:ilvl w:val="0"/>
          <w:numId w:val="6"/>
        </w:numPr>
        <w:tabs>
          <w:tab w:val="left" w:pos="567"/>
          <w:tab w:val="left" w:pos="993"/>
        </w:tabs>
        <w:suppressAutoHyphens/>
        <w:spacing w:before="120" w:after="120" w:line="240" w:lineRule="auto"/>
        <w:ind w:left="567" w:right="51" w:hanging="425"/>
        <w:jc w:val="both"/>
        <w:rPr>
          <w:rFonts w:ascii="Arial" w:hAnsi="Arial" w:cs="Arial"/>
        </w:rPr>
      </w:pPr>
      <w:r>
        <w:rPr>
          <w:rFonts w:ascii="Arial" w:hAnsi="Arial" w:cs="Arial"/>
        </w:rPr>
        <w:t xml:space="preserve">Wykonawca wystawi faktury osobno za budowę sieci i osobno za budowę przyłączy. </w:t>
      </w:r>
    </w:p>
    <w:p w:rsidR="00BD2C4B" w:rsidRPr="00764F1C" w:rsidRDefault="00936A6E" w:rsidP="00BD2C4B">
      <w:pPr>
        <w:pStyle w:val="Akapitzlist"/>
        <w:widowControl w:val="0"/>
        <w:numPr>
          <w:ilvl w:val="0"/>
          <w:numId w:val="6"/>
        </w:numPr>
        <w:tabs>
          <w:tab w:val="left" w:pos="567"/>
          <w:tab w:val="left" w:pos="993"/>
        </w:tabs>
        <w:suppressAutoHyphens/>
        <w:spacing w:before="120" w:after="120" w:line="240" w:lineRule="auto"/>
        <w:ind w:left="567" w:right="51" w:hanging="425"/>
        <w:jc w:val="both"/>
        <w:rPr>
          <w:rFonts w:ascii="Arial" w:hAnsi="Arial" w:cs="Arial"/>
        </w:rPr>
      </w:pPr>
      <w:r w:rsidRPr="00764F1C">
        <w:rPr>
          <w:rFonts w:ascii="Arial" w:hAnsi="Arial" w:cs="Arial"/>
        </w:rPr>
        <w:t>P</w:t>
      </w:r>
      <w:r w:rsidR="00BD2C4B" w:rsidRPr="00764F1C">
        <w:rPr>
          <w:rFonts w:ascii="Arial" w:hAnsi="Arial" w:cs="Arial"/>
        </w:rPr>
        <w:t xml:space="preserve">łatności za wykonane na podstawie Umowy roboty budowlane </w:t>
      </w:r>
      <w:r w:rsidRPr="00764F1C">
        <w:rPr>
          <w:rFonts w:ascii="Arial" w:hAnsi="Arial" w:cs="Arial"/>
        </w:rPr>
        <w:t>będzie dokonana</w:t>
      </w:r>
      <w:r w:rsidR="00BD2C4B" w:rsidRPr="00764F1C">
        <w:rPr>
          <w:rFonts w:ascii="Arial" w:hAnsi="Arial" w:cs="Arial"/>
        </w:rPr>
        <w:t xml:space="preserve"> powykonawczo, w terminach określonych </w:t>
      </w:r>
      <w:r w:rsidRPr="00764F1C">
        <w:rPr>
          <w:rFonts w:ascii="Arial" w:hAnsi="Arial" w:cs="Arial"/>
        </w:rPr>
        <w:t xml:space="preserve">Umową na podstawie wystawionej </w:t>
      </w:r>
      <w:r w:rsidR="00BD2C4B" w:rsidRPr="00764F1C">
        <w:rPr>
          <w:rFonts w:ascii="Arial" w:hAnsi="Arial" w:cs="Arial"/>
        </w:rPr>
        <w:t>faktur</w:t>
      </w:r>
      <w:r w:rsidRPr="00764F1C">
        <w:rPr>
          <w:rFonts w:ascii="Arial" w:hAnsi="Arial" w:cs="Arial"/>
        </w:rPr>
        <w:t>y VAT.</w:t>
      </w:r>
    </w:p>
    <w:p w:rsidR="00BD2C4B" w:rsidRPr="00764F1C" w:rsidRDefault="00BD2C4B" w:rsidP="00BD2C4B">
      <w:pPr>
        <w:pStyle w:val="Akapitzlist"/>
        <w:widowControl w:val="0"/>
        <w:numPr>
          <w:ilvl w:val="0"/>
          <w:numId w:val="6"/>
        </w:numPr>
        <w:tabs>
          <w:tab w:val="left" w:pos="567"/>
          <w:tab w:val="left" w:pos="993"/>
        </w:tabs>
        <w:suppressAutoHyphens/>
        <w:spacing w:before="120" w:after="120" w:line="240" w:lineRule="auto"/>
        <w:ind w:left="567" w:right="51" w:hanging="425"/>
        <w:jc w:val="both"/>
        <w:rPr>
          <w:rFonts w:ascii="Arial" w:hAnsi="Arial" w:cs="Arial"/>
        </w:rPr>
      </w:pPr>
      <w:r w:rsidRPr="00764F1C">
        <w:rPr>
          <w:rFonts w:ascii="Arial" w:hAnsi="Arial" w:cs="Arial"/>
        </w:rPr>
        <w:t xml:space="preserve">Zapłata wynagrodzenia </w:t>
      </w:r>
      <w:r w:rsidR="008346C4" w:rsidRPr="00764F1C">
        <w:rPr>
          <w:rFonts w:ascii="Arial" w:hAnsi="Arial" w:cs="Arial"/>
        </w:rPr>
        <w:t>dokonywana na podstawie Umowy będzie realizowana</w:t>
      </w:r>
      <w:r w:rsidRPr="00764F1C">
        <w:rPr>
          <w:rFonts w:ascii="Arial" w:hAnsi="Arial" w:cs="Arial"/>
        </w:rPr>
        <w:t xml:space="preserve"> przez Zamawiającego w złotych polskich.</w:t>
      </w:r>
    </w:p>
    <w:p w:rsidR="00BD2C4B" w:rsidRPr="00764F1C" w:rsidRDefault="00BD2C4B" w:rsidP="00BD2C4B">
      <w:pPr>
        <w:pStyle w:val="Akapitzlist"/>
        <w:numPr>
          <w:ilvl w:val="0"/>
          <w:numId w:val="6"/>
        </w:numPr>
        <w:tabs>
          <w:tab w:val="left" w:pos="567"/>
          <w:tab w:val="left" w:pos="993"/>
        </w:tabs>
        <w:spacing w:after="120" w:line="240" w:lineRule="auto"/>
        <w:ind w:left="567" w:hanging="425"/>
        <w:jc w:val="both"/>
        <w:rPr>
          <w:rFonts w:ascii="Arial" w:hAnsi="Arial" w:cs="Arial"/>
        </w:rPr>
      </w:pPr>
      <w:r w:rsidRPr="00764F1C">
        <w:rPr>
          <w:rFonts w:ascii="Arial" w:hAnsi="Arial" w:cs="Arial"/>
        </w:rPr>
        <w:t>Wynagrodzenie Wykonawcy uwzględnia wszystkie obowiązu</w:t>
      </w:r>
      <w:r w:rsidR="00B447C4">
        <w:rPr>
          <w:rFonts w:ascii="Arial" w:hAnsi="Arial" w:cs="Arial"/>
        </w:rPr>
        <w:t xml:space="preserve">jące w Polsce podatki, łącznie </w:t>
      </w:r>
      <w:r w:rsidRPr="00764F1C">
        <w:rPr>
          <w:rFonts w:ascii="Arial" w:hAnsi="Arial" w:cs="Arial"/>
        </w:rPr>
        <w:t xml:space="preserve">z VAT oraz opłaty celne i inne opłaty związane z wykonywaniem robót. </w:t>
      </w:r>
    </w:p>
    <w:p w:rsidR="00DC5D5D" w:rsidRPr="00764F1C" w:rsidRDefault="00BD2C4B" w:rsidP="00F827E4">
      <w:pPr>
        <w:pStyle w:val="Akapitzlist"/>
        <w:widowControl w:val="0"/>
        <w:numPr>
          <w:ilvl w:val="0"/>
          <w:numId w:val="6"/>
        </w:numPr>
        <w:tabs>
          <w:tab w:val="left" w:pos="567"/>
          <w:tab w:val="left" w:pos="993"/>
        </w:tabs>
        <w:suppressAutoHyphens/>
        <w:spacing w:before="120" w:after="120" w:line="240" w:lineRule="auto"/>
        <w:ind w:left="567" w:right="51" w:hanging="425"/>
        <w:jc w:val="both"/>
        <w:rPr>
          <w:rFonts w:ascii="Arial" w:hAnsi="Arial" w:cs="Arial"/>
        </w:rPr>
      </w:pPr>
      <w:r w:rsidRPr="00764F1C">
        <w:rPr>
          <w:rFonts w:ascii="Arial" w:hAnsi="Arial" w:cs="Arial"/>
        </w:rPr>
        <w:t>Należności za wykonane roboty budowlane będą wpłacane przez Zamawiającego na konto bankowe Wykonawcy</w:t>
      </w:r>
      <w:r w:rsidR="00936A6E" w:rsidRPr="00764F1C">
        <w:rPr>
          <w:rFonts w:ascii="Arial" w:hAnsi="Arial" w:cs="Arial"/>
        </w:rPr>
        <w:t>,</w:t>
      </w:r>
      <w:r w:rsidR="00936A6E" w:rsidRPr="00EE4F35">
        <w:rPr>
          <w:rFonts w:ascii="Arial" w:hAnsi="Arial" w:cs="Arial"/>
        </w:rPr>
        <w:t xml:space="preserve"> </w:t>
      </w:r>
      <w:r w:rsidR="00EE4F35" w:rsidRPr="00EE4F35">
        <w:rPr>
          <w:rFonts w:ascii="Arial" w:hAnsi="Arial" w:cs="Arial"/>
        </w:rPr>
        <w:t xml:space="preserve">zamieszczone na białej liści podatników VAT na stronie internetowej Ministerstwa Finansów, </w:t>
      </w:r>
      <w:r w:rsidR="00936A6E" w:rsidRPr="00764F1C">
        <w:rPr>
          <w:rFonts w:ascii="Arial" w:hAnsi="Arial" w:cs="Arial"/>
        </w:rPr>
        <w:t>wskazane przez Wykonawcę</w:t>
      </w:r>
      <w:r w:rsidR="00DC5D5D" w:rsidRPr="00764F1C">
        <w:rPr>
          <w:rFonts w:ascii="Arial" w:hAnsi="Arial" w:cs="Arial"/>
        </w:rPr>
        <w:t>, na podstawie faktur</w:t>
      </w:r>
      <w:r w:rsidRPr="00764F1C">
        <w:rPr>
          <w:rFonts w:ascii="Arial" w:hAnsi="Arial" w:cs="Arial"/>
        </w:rPr>
        <w:t xml:space="preserve"> </w:t>
      </w:r>
      <w:r w:rsidR="00DC5D5D" w:rsidRPr="00764F1C">
        <w:rPr>
          <w:rFonts w:ascii="Arial" w:hAnsi="Arial" w:cs="Arial"/>
        </w:rPr>
        <w:t>VAT wystawionych</w:t>
      </w:r>
      <w:r w:rsidR="00936A6E" w:rsidRPr="00764F1C">
        <w:rPr>
          <w:rFonts w:ascii="Arial" w:hAnsi="Arial" w:cs="Arial"/>
        </w:rPr>
        <w:t xml:space="preserve"> przez Wykonawcę, </w:t>
      </w:r>
      <w:r w:rsidRPr="00764F1C">
        <w:rPr>
          <w:rFonts w:ascii="Arial" w:hAnsi="Arial" w:cs="Arial"/>
        </w:rPr>
        <w:t>na podstawie bezusterko</w:t>
      </w:r>
      <w:r w:rsidR="00837A25" w:rsidRPr="00764F1C">
        <w:rPr>
          <w:rFonts w:ascii="Arial" w:hAnsi="Arial" w:cs="Arial"/>
        </w:rPr>
        <w:t xml:space="preserve">wego </w:t>
      </w:r>
      <w:r w:rsidR="00EE4F35">
        <w:rPr>
          <w:rFonts w:ascii="Arial" w:hAnsi="Arial" w:cs="Arial"/>
        </w:rPr>
        <w:t xml:space="preserve">protokołu odbioru częściowego/ </w:t>
      </w:r>
      <w:r w:rsidR="00837A25" w:rsidRPr="00764F1C">
        <w:rPr>
          <w:rFonts w:ascii="Arial" w:hAnsi="Arial" w:cs="Arial"/>
        </w:rPr>
        <w:t>końcowego</w:t>
      </w:r>
      <w:r w:rsidRPr="00764F1C">
        <w:rPr>
          <w:rFonts w:ascii="Arial" w:hAnsi="Arial" w:cs="Arial"/>
        </w:rPr>
        <w:t xml:space="preserve">. </w:t>
      </w:r>
    </w:p>
    <w:p w:rsidR="006A084D" w:rsidRPr="00737C96" w:rsidRDefault="00BD2C4B" w:rsidP="00737C96">
      <w:pPr>
        <w:pStyle w:val="Akapitzlist"/>
        <w:widowControl w:val="0"/>
        <w:numPr>
          <w:ilvl w:val="0"/>
          <w:numId w:val="6"/>
        </w:numPr>
        <w:tabs>
          <w:tab w:val="left" w:pos="567"/>
          <w:tab w:val="left" w:pos="993"/>
        </w:tabs>
        <w:suppressAutoHyphens/>
        <w:spacing w:before="120" w:after="120" w:line="240" w:lineRule="auto"/>
        <w:ind w:left="567" w:right="51" w:hanging="425"/>
        <w:jc w:val="both"/>
        <w:rPr>
          <w:rFonts w:ascii="Arial" w:hAnsi="Arial" w:cs="Arial"/>
        </w:rPr>
      </w:pPr>
      <w:r w:rsidRPr="00764F1C">
        <w:rPr>
          <w:rFonts w:ascii="Arial" w:hAnsi="Arial" w:cs="Arial"/>
        </w:rPr>
        <w:t>Strony ustalają, ze termin zapłaty za wykonane roboty wynosić będzie 30 dni, licząc od daty dost</w:t>
      </w:r>
      <w:r w:rsidR="00936A6E" w:rsidRPr="00764F1C">
        <w:rPr>
          <w:rFonts w:ascii="Arial" w:hAnsi="Arial" w:cs="Arial"/>
        </w:rPr>
        <w:t>arczenia Zamawiającemu faktury</w:t>
      </w:r>
      <w:r w:rsidRPr="00764F1C">
        <w:rPr>
          <w:rFonts w:ascii="Arial" w:hAnsi="Arial" w:cs="Arial"/>
        </w:rPr>
        <w:t>. Ponadto rozliczenie nastąpi po przedłożeniu przez Wykonawcę oświadczeń wszystkich Podwykonawców o całkowitym rozliczeniu z Wykonawcą. Brak przedłożenia takiego oświadczenia uprawnia Zamawiającego do rozliczenia bezpośrednio z Podwykonawcą, umniejszając st</w:t>
      </w:r>
      <w:r w:rsidR="00737C96">
        <w:rPr>
          <w:rFonts w:ascii="Arial" w:hAnsi="Arial" w:cs="Arial"/>
        </w:rPr>
        <w:t>osownie wynagrodzenie Wykonawcy.</w:t>
      </w:r>
    </w:p>
    <w:p w:rsidR="00BD2C4B" w:rsidRPr="00764F1C" w:rsidRDefault="009F1066" w:rsidP="009F1066">
      <w:pPr>
        <w:spacing w:line="240" w:lineRule="auto"/>
        <w:jc w:val="center"/>
        <w:rPr>
          <w:rFonts w:ascii="Arial" w:hAnsi="Arial" w:cs="Arial"/>
          <w:b/>
        </w:rPr>
      </w:pPr>
      <w:r w:rsidRPr="00764F1C">
        <w:rPr>
          <w:rFonts w:ascii="Arial" w:hAnsi="Arial" w:cs="Arial"/>
          <w:b/>
        </w:rPr>
        <w:t>§ 7.</w:t>
      </w:r>
    </w:p>
    <w:p w:rsidR="009F1066" w:rsidRPr="00764F1C" w:rsidRDefault="009F1066" w:rsidP="009F1066">
      <w:pPr>
        <w:shd w:val="clear" w:color="auto" w:fill="FFFFFF"/>
        <w:spacing w:line="240" w:lineRule="auto"/>
        <w:ind w:left="9"/>
        <w:jc w:val="center"/>
        <w:rPr>
          <w:rFonts w:ascii="Arial" w:hAnsi="Arial" w:cs="Arial"/>
          <w:b/>
          <w:bCs/>
        </w:rPr>
      </w:pPr>
      <w:r w:rsidRPr="00764F1C">
        <w:rPr>
          <w:rFonts w:ascii="Arial" w:hAnsi="Arial" w:cs="Arial"/>
          <w:b/>
          <w:bCs/>
        </w:rPr>
        <w:t>ZASADY PŁATNOŚCI</w:t>
      </w:r>
    </w:p>
    <w:p w:rsidR="00F827E4" w:rsidRPr="00764F1C" w:rsidRDefault="00F827E4" w:rsidP="003D0378">
      <w:pPr>
        <w:pStyle w:val="Akapitzlist"/>
        <w:numPr>
          <w:ilvl w:val="0"/>
          <w:numId w:val="23"/>
        </w:numPr>
        <w:tabs>
          <w:tab w:val="clear" w:pos="720"/>
          <w:tab w:val="num" w:pos="567"/>
        </w:tabs>
        <w:spacing w:line="240" w:lineRule="auto"/>
        <w:ind w:hanging="578"/>
        <w:rPr>
          <w:rFonts w:ascii="Arial" w:hAnsi="Arial" w:cs="Arial"/>
        </w:rPr>
      </w:pPr>
      <w:r w:rsidRPr="00764F1C">
        <w:rPr>
          <w:rFonts w:ascii="Arial" w:hAnsi="Arial" w:cs="Arial"/>
        </w:rPr>
        <w:t>Wynagrodzenie za wykonanie przedmiotu</w:t>
      </w:r>
      <w:r w:rsidR="00EE4F35">
        <w:rPr>
          <w:rFonts w:ascii="Arial" w:hAnsi="Arial" w:cs="Arial"/>
        </w:rPr>
        <w:t xml:space="preserve"> Umowy ma charakter ryczałtowy</w:t>
      </w:r>
      <w:r w:rsidRPr="00764F1C">
        <w:rPr>
          <w:rFonts w:ascii="Arial" w:hAnsi="Arial" w:cs="Arial"/>
        </w:rPr>
        <w:t>.</w:t>
      </w:r>
    </w:p>
    <w:p w:rsidR="009F1066" w:rsidRPr="00764F1C" w:rsidRDefault="009F1066" w:rsidP="003D0378">
      <w:pPr>
        <w:pStyle w:val="Akapitzlist"/>
        <w:numPr>
          <w:ilvl w:val="0"/>
          <w:numId w:val="23"/>
        </w:numPr>
        <w:tabs>
          <w:tab w:val="clear" w:pos="720"/>
          <w:tab w:val="num" w:pos="567"/>
          <w:tab w:val="left" w:pos="993"/>
        </w:tabs>
        <w:spacing w:after="0" w:line="240" w:lineRule="auto"/>
        <w:ind w:hanging="578"/>
        <w:rPr>
          <w:rFonts w:ascii="Arial" w:hAnsi="Arial" w:cs="Arial"/>
        </w:rPr>
      </w:pPr>
      <w:r w:rsidRPr="00764F1C">
        <w:rPr>
          <w:rFonts w:ascii="Arial" w:hAnsi="Arial" w:cs="Arial"/>
        </w:rPr>
        <w:t xml:space="preserve">Zapłata wynagrodzenia za </w:t>
      </w:r>
      <w:r w:rsidR="006C4C00" w:rsidRPr="00764F1C">
        <w:rPr>
          <w:rFonts w:ascii="Arial" w:hAnsi="Arial" w:cs="Arial"/>
        </w:rPr>
        <w:t>roboty</w:t>
      </w:r>
      <w:r w:rsidRPr="00764F1C">
        <w:rPr>
          <w:rFonts w:ascii="Arial" w:hAnsi="Arial" w:cs="Arial"/>
        </w:rPr>
        <w:t xml:space="preserve"> nastąpi </w:t>
      </w:r>
      <w:r w:rsidR="00EE4F35">
        <w:rPr>
          <w:rFonts w:ascii="Arial" w:hAnsi="Arial" w:cs="Arial"/>
        </w:rPr>
        <w:t>wg poniższego wyszczególnienia</w:t>
      </w:r>
      <w:r w:rsidRPr="00764F1C">
        <w:rPr>
          <w:rFonts w:ascii="Arial" w:hAnsi="Arial" w:cs="Arial"/>
        </w:rPr>
        <w:t xml:space="preserve">: </w:t>
      </w:r>
    </w:p>
    <w:p w:rsidR="009F1066" w:rsidRPr="00764F1C" w:rsidRDefault="00EE4F35" w:rsidP="003D0378">
      <w:pPr>
        <w:pStyle w:val="Akapitzlist1"/>
        <w:numPr>
          <w:ilvl w:val="2"/>
          <w:numId w:val="23"/>
        </w:numPr>
        <w:tabs>
          <w:tab w:val="clear" w:pos="2340"/>
          <w:tab w:val="num" w:pos="851"/>
        </w:tabs>
        <w:spacing w:after="0" w:line="240" w:lineRule="auto"/>
        <w:ind w:left="851" w:hanging="284"/>
        <w:jc w:val="both"/>
        <w:rPr>
          <w:rFonts w:ascii="Arial" w:eastAsia="Times New Roman" w:hAnsi="Arial" w:cs="Arial"/>
          <w:u w:val="single"/>
        </w:rPr>
      </w:pPr>
      <w:r>
        <w:rPr>
          <w:rFonts w:ascii="Arial" w:hAnsi="Arial" w:cs="Arial"/>
          <w:b/>
        </w:rPr>
        <w:t>90</w:t>
      </w:r>
      <w:r w:rsidR="006C4C00" w:rsidRPr="00764F1C">
        <w:rPr>
          <w:rFonts w:ascii="Arial" w:hAnsi="Arial" w:cs="Arial"/>
          <w:b/>
        </w:rPr>
        <w:t>%</w:t>
      </w:r>
      <w:r w:rsidR="006C4C00" w:rsidRPr="00764F1C">
        <w:rPr>
          <w:rFonts w:ascii="Arial" w:hAnsi="Arial" w:cs="Arial"/>
        </w:rPr>
        <w:t xml:space="preserve"> kwoty brutto - </w:t>
      </w:r>
      <w:r w:rsidR="009F1066" w:rsidRPr="00764F1C">
        <w:rPr>
          <w:rFonts w:ascii="Arial" w:hAnsi="Arial" w:cs="Arial"/>
          <w:b/>
        </w:rPr>
        <w:t xml:space="preserve">za wykonanie </w:t>
      </w:r>
      <w:r w:rsidR="00B1237F">
        <w:rPr>
          <w:rFonts w:ascii="Arial" w:hAnsi="Arial" w:cs="Arial"/>
          <w:b/>
        </w:rPr>
        <w:t>roboty budow</w:t>
      </w:r>
      <w:r w:rsidR="006C4C00" w:rsidRPr="00764F1C">
        <w:rPr>
          <w:rFonts w:ascii="Arial" w:hAnsi="Arial" w:cs="Arial"/>
          <w:b/>
        </w:rPr>
        <w:t>l</w:t>
      </w:r>
      <w:r w:rsidR="00B1237F">
        <w:rPr>
          <w:rFonts w:ascii="Arial" w:hAnsi="Arial" w:cs="Arial"/>
          <w:b/>
        </w:rPr>
        <w:t>a</w:t>
      </w:r>
      <w:r w:rsidR="006C4C00" w:rsidRPr="00764F1C">
        <w:rPr>
          <w:rFonts w:ascii="Arial" w:hAnsi="Arial" w:cs="Arial"/>
          <w:b/>
        </w:rPr>
        <w:t>ne</w:t>
      </w:r>
      <w:r w:rsidR="009F1066" w:rsidRPr="00764F1C">
        <w:rPr>
          <w:rFonts w:ascii="Arial" w:hAnsi="Arial" w:cs="Arial"/>
          <w:b/>
        </w:rPr>
        <w:t xml:space="preserve"> </w:t>
      </w:r>
      <w:r w:rsidR="009F1066" w:rsidRPr="00764F1C">
        <w:rPr>
          <w:rFonts w:ascii="Arial" w:hAnsi="Arial" w:cs="Arial"/>
        </w:rPr>
        <w:t>- po dostarczeniu przez Wykonawcę Zamawiającem</w:t>
      </w:r>
      <w:r w:rsidR="00C87AAA" w:rsidRPr="00764F1C">
        <w:rPr>
          <w:rFonts w:ascii="Arial" w:hAnsi="Arial" w:cs="Arial"/>
        </w:rPr>
        <w:t>u faktur</w:t>
      </w:r>
      <w:r w:rsidR="009F1066" w:rsidRPr="00764F1C">
        <w:rPr>
          <w:rFonts w:ascii="Arial" w:hAnsi="Arial" w:cs="Arial"/>
        </w:rPr>
        <w:t xml:space="preserve"> VAT wraz z  zatwierdzonym przez Zamawiającego Protokołem Odbioru </w:t>
      </w:r>
      <w:r>
        <w:rPr>
          <w:rFonts w:ascii="Arial" w:hAnsi="Arial" w:cs="Arial"/>
        </w:rPr>
        <w:t>Częściowego</w:t>
      </w:r>
      <w:r w:rsidR="009F1066" w:rsidRPr="00764F1C">
        <w:rPr>
          <w:rFonts w:ascii="Arial" w:hAnsi="Arial" w:cs="Arial"/>
        </w:rPr>
        <w:t xml:space="preserve"> bez uwag i zastrzeżeń;</w:t>
      </w:r>
    </w:p>
    <w:p w:rsidR="009F1066" w:rsidRPr="00AC7A1A" w:rsidRDefault="00EE4F35" w:rsidP="003D0378">
      <w:pPr>
        <w:pStyle w:val="Akapitzlist1"/>
        <w:numPr>
          <w:ilvl w:val="2"/>
          <w:numId w:val="23"/>
        </w:numPr>
        <w:tabs>
          <w:tab w:val="clear" w:pos="2340"/>
          <w:tab w:val="num" w:pos="851"/>
        </w:tabs>
        <w:spacing w:after="0" w:line="240" w:lineRule="auto"/>
        <w:ind w:left="851" w:hanging="284"/>
        <w:jc w:val="both"/>
        <w:rPr>
          <w:rFonts w:ascii="Arial" w:eastAsia="Times New Roman" w:hAnsi="Arial" w:cs="Arial"/>
          <w:u w:val="single"/>
        </w:rPr>
      </w:pPr>
      <w:r>
        <w:rPr>
          <w:rFonts w:ascii="Arial" w:hAnsi="Arial" w:cs="Arial"/>
          <w:b/>
        </w:rPr>
        <w:t>10</w:t>
      </w:r>
      <w:r w:rsidR="006C4C00" w:rsidRPr="00B1237F">
        <w:rPr>
          <w:rFonts w:ascii="Arial" w:hAnsi="Arial" w:cs="Arial"/>
          <w:b/>
        </w:rPr>
        <w:t xml:space="preserve"> </w:t>
      </w:r>
      <w:r w:rsidR="006C4C00" w:rsidRPr="00AC7A1A">
        <w:rPr>
          <w:rFonts w:ascii="Arial" w:hAnsi="Arial" w:cs="Arial"/>
        </w:rPr>
        <w:t>% kwoty brutto po dostarczeniu zaklauzulowanej inwentaryzacji powykonawczej</w:t>
      </w:r>
      <w:r w:rsidR="00B447C4" w:rsidRPr="00AC7A1A">
        <w:rPr>
          <w:rFonts w:ascii="Arial" w:hAnsi="Arial" w:cs="Arial"/>
        </w:rPr>
        <w:t xml:space="preserve"> oraz kompletu dokumentów </w:t>
      </w:r>
      <w:r w:rsidR="00AC7A1A" w:rsidRPr="00AC7A1A">
        <w:rPr>
          <w:rFonts w:ascii="Arial" w:hAnsi="Arial" w:cs="Arial"/>
        </w:rPr>
        <w:t>do zgłoszenia zakończenia robót budowlanych</w:t>
      </w:r>
      <w:r w:rsidR="006C4C00" w:rsidRPr="00AC7A1A">
        <w:rPr>
          <w:rFonts w:ascii="Arial" w:hAnsi="Arial" w:cs="Arial"/>
        </w:rPr>
        <w:t>, na podstawie zatwierdzone</w:t>
      </w:r>
      <w:r w:rsidR="00C87AAA" w:rsidRPr="00AC7A1A">
        <w:rPr>
          <w:rFonts w:ascii="Arial" w:hAnsi="Arial" w:cs="Arial"/>
        </w:rPr>
        <w:t>go</w:t>
      </w:r>
      <w:r w:rsidR="006C4C00" w:rsidRPr="00AC7A1A">
        <w:rPr>
          <w:rFonts w:ascii="Arial" w:hAnsi="Arial" w:cs="Arial"/>
        </w:rPr>
        <w:t xml:space="preserve"> Protokołu Odbioru Końcowego. </w:t>
      </w:r>
    </w:p>
    <w:p w:rsidR="00764F1C" w:rsidRPr="00764F1C" w:rsidRDefault="00764F1C" w:rsidP="00764F1C">
      <w:pPr>
        <w:pStyle w:val="Akapitzlist1"/>
        <w:spacing w:after="0" w:line="240" w:lineRule="auto"/>
        <w:ind w:left="851"/>
        <w:jc w:val="both"/>
        <w:rPr>
          <w:rFonts w:ascii="Arial" w:eastAsia="Times New Roman" w:hAnsi="Arial" w:cs="Arial"/>
          <w:u w:val="single"/>
        </w:rPr>
      </w:pPr>
    </w:p>
    <w:p w:rsidR="009F1066" w:rsidRPr="00764F1C" w:rsidRDefault="009F1066" w:rsidP="009F1066">
      <w:pPr>
        <w:spacing w:line="240" w:lineRule="auto"/>
        <w:jc w:val="center"/>
        <w:rPr>
          <w:rFonts w:ascii="Arial" w:hAnsi="Arial" w:cs="Arial"/>
          <w:b/>
        </w:rPr>
      </w:pPr>
      <w:r w:rsidRPr="00764F1C">
        <w:rPr>
          <w:rFonts w:ascii="Arial" w:hAnsi="Arial" w:cs="Arial"/>
          <w:b/>
        </w:rPr>
        <w:t>§ 8</w:t>
      </w:r>
    </w:p>
    <w:p w:rsidR="00BD2C4B" w:rsidRPr="00764F1C" w:rsidRDefault="00BD2C4B" w:rsidP="00BD2C4B">
      <w:pPr>
        <w:spacing w:line="240" w:lineRule="auto"/>
        <w:jc w:val="center"/>
        <w:rPr>
          <w:rFonts w:ascii="Arial" w:hAnsi="Arial" w:cs="Arial"/>
          <w:b/>
        </w:rPr>
      </w:pPr>
      <w:r w:rsidRPr="00764F1C">
        <w:rPr>
          <w:rFonts w:ascii="Arial" w:hAnsi="Arial" w:cs="Arial"/>
          <w:b/>
        </w:rPr>
        <w:t>KARY UMOWNE</w:t>
      </w:r>
    </w:p>
    <w:p w:rsidR="00180DA7" w:rsidRPr="007A49D8" w:rsidRDefault="00180DA7" w:rsidP="007A49D8">
      <w:pPr>
        <w:pStyle w:val="Bezodstpw"/>
        <w:numPr>
          <w:ilvl w:val="0"/>
          <w:numId w:val="34"/>
        </w:numPr>
        <w:ind w:left="567" w:hanging="425"/>
        <w:rPr>
          <w:rFonts w:ascii="Arial" w:hAnsi="Arial" w:cs="Arial"/>
        </w:rPr>
      </w:pPr>
      <w:r w:rsidRPr="007A49D8">
        <w:rPr>
          <w:rFonts w:ascii="Arial" w:hAnsi="Arial" w:cs="Arial"/>
        </w:rPr>
        <w:t xml:space="preserve">W przypadku stwierdzenia przez Zamawiającego, że Wykonawca nie realizuje obowiązków wynikających z niniejszej Umowy, Zamawiający poinformuje o tym Wykonawcę wzywając go do prawidłowego wykonania przedmiotu umowy w terminie wskazanym w wezwaniu. </w:t>
      </w:r>
    </w:p>
    <w:p w:rsidR="00180DA7" w:rsidRPr="007A49D8" w:rsidRDefault="00180DA7" w:rsidP="007A49D8">
      <w:pPr>
        <w:pStyle w:val="Bezodstpw"/>
        <w:numPr>
          <w:ilvl w:val="0"/>
          <w:numId w:val="34"/>
        </w:numPr>
        <w:ind w:left="567" w:hanging="425"/>
        <w:rPr>
          <w:rFonts w:ascii="Arial" w:hAnsi="Arial" w:cs="Arial"/>
        </w:rPr>
      </w:pPr>
      <w:r w:rsidRPr="007A49D8">
        <w:rPr>
          <w:rFonts w:ascii="Arial" w:hAnsi="Arial" w:cs="Arial"/>
        </w:rPr>
        <w:t>W przypadku niedotrzymania terminu wskazanego w wezwaniu, o którym mowa w ust. 1, Wykonawca zapłaci Zamawiającemu karę umowną w wysokości 10% wartości wynagrodz</w:t>
      </w:r>
      <w:r w:rsidR="00E94F9E" w:rsidRPr="007A49D8">
        <w:rPr>
          <w:rFonts w:ascii="Arial" w:hAnsi="Arial" w:cs="Arial"/>
        </w:rPr>
        <w:t>enia, o którym mowa w § 6</w:t>
      </w:r>
      <w:r w:rsidRPr="007A49D8">
        <w:rPr>
          <w:rFonts w:ascii="Arial" w:hAnsi="Arial" w:cs="Arial"/>
        </w:rPr>
        <w:t xml:space="preserve"> ust 2,</w:t>
      </w:r>
    </w:p>
    <w:p w:rsidR="007A49D8" w:rsidRPr="007A49D8" w:rsidRDefault="00180DA7" w:rsidP="007A49D8">
      <w:pPr>
        <w:pStyle w:val="Bezodstpw"/>
        <w:numPr>
          <w:ilvl w:val="0"/>
          <w:numId w:val="34"/>
        </w:numPr>
        <w:ind w:left="567" w:hanging="425"/>
        <w:rPr>
          <w:rFonts w:ascii="Arial" w:hAnsi="Arial" w:cs="Arial"/>
        </w:rPr>
      </w:pPr>
      <w:r w:rsidRPr="007A49D8">
        <w:rPr>
          <w:rFonts w:ascii="Arial" w:hAnsi="Arial" w:cs="Arial"/>
        </w:rPr>
        <w:t>W przypadku odstąpienia Wykonawcy od Umowy lub Zamawiającego z winy Wykonawcy, Wykonawca zapłaci Zamawiającemu karę umowną w wysokości 10% wartości wy</w:t>
      </w:r>
      <w:r w:rsidR="00E94F9E" w:rsidRPr="007A49D8">
        <w:rPr>
          <w:rFonts w:ascii="Arial" w:hAnsi="Arial" w:cs="Arial"/>
        </w:rPr>
        <w:t>nagrodzenia, o którym mowa w § 6</w:t>
      </w:r>
      <w:r w:rsidRPr="007A49D8">
        <w:rPr>
          <w:rFonts w:ascii="Arial" w:hAnsi="Arial" w:cs="Arial"/>
        </w:rPr>
        <w:t xml:space="preserve"> ust 2,</w:t>
      </w:r>
    </w:p>
    <w:p w:rsidR="007A49D8" w:rsidRPr="007A49D8" w:rsidRDefault="00180DA7" w:rsidP="007A49D8">
      <w:pPr>
        <w:pStyle w:val="Bezodstpw"/>
        <w:numPr>
          <w:ilvl w:val="0"/>
          <w:numId w:val="34"/>
        </w:numPr>
        <w:ind w:left="567" w:hanging="425"/>
        <w:rPr>
          <w:rFonts w:ascii="Arial" w:hAnsi="Arial" w:cs="Arial"/>
        </w:rPr>
      </w:pPr>
      <w:r w:rsidRPr="007A49D8">
        <w:rPr>
          <w:rFonts w:ascii="Arial" w:hAnsi="Arial" w:cs="Arial"/>
        </w:rPr>
        <w:t>W przypadku nienależytego wykonania przedmiotu Umowy przez Wykonawcę, Zamawiający może żądać od Wykonawcy usunięcia wad, w wyznaczonym terminie, na koszt Wykonawcy i zapłacenia kary umownej w wysokości 0,5% wartości w</w:t>
      </w:r>
      <w:r w:rsidR="00E94F9E" w:rsidRPr="007A49D8">
        <w:rPr>
          <w:rFonts w:ascii="Arial" w:hAnsi="Arial" w:cs="Arial"/>
        </w:rPr>
        <w:t>ynagrodzenia, o którym mowa w §</w:t>
      </w:r>
      <w:r w:rsidR="007A49D8" w:rsidRPr="007A49D8">
        <w:rPr>
          <w:rFonts w:ascii="Arial" w:hAnsi="Arial" w:cs="Arial"/>
        </w:rPr>
        <w:t xml:space="preserve"> 6</w:t>
      </w:r>
      <w:r w:rsidRPr="007A49D8">
        <w:rPr>
          <w:rFonts w:ascii="Arial" w:hAnsi="Arial" w:cs="Arial"/>
        </w:rPr>
        <w:t xml:space="preserve"> ust 2, za każdy kolejny dzień opóźnienia, licząc od upływu wyznaczonego terminu.</w:t>
      </w:r>
    </w:p>
    <w:p w:rsidR="007A49D8" w:rsidRPr="007A49D8" w:rsidRDefault="00180DA7" w:rsidP="007A49D8">
      <w:pPr>
        <w:pStyle w:val="Bezodstpw"/>
        <w:numPr>
          <w:ilvl w:val="0"/>
          <w:numId w:val="34"/>
        </w:numPr>
        <w:ind w:left="567" w:hanging="425"/>
        <w:rPr>
          <w:rFonts w:ascii="Arial" w:hAnsi="Arial" w:cs="Arial"/>
        </w:rPr>
      </w:pPr>
      <w:r w:rsidRPr="007A49D8">
        <w:rPr>
          <w:rFonts w:ascii="Arial" w:hAnsi="Arial" w:cs="Arial"/>
        </w:rPr>
        <w:t>W przypadku nieterminowego  wykonania    przedmiotu    umowy    Wykonawca    zapłaci Zamawiającemu karę umowną w wysokości 0,5% wartości wy</w:t>
      </w:r>
      <w:r w:rsidR="00E94F9E" w:rsidRPr="007A49D8">
        <w:rPr>
          <w:rFonts w:ascii="Arial" w:hAnsi="Arial" w:cs="Arial"/>
        </w:rPr>
        <w:t>nagrodzenia, o którym mowa w § 6</w:t>
      </w:r>
      <w:r w:rsidRPr="007A49D8">
        <w:rPr>
          <w:rFonts w:ascii="Arial" w:hAnsi="Arial" w:cs="Arial"/>
        </w:rPr>
        <w:t xml:space="preserve"> ust 2, za każdy kolejny dzień opóźnienia, licząc od upływu terminu wykonania prze</w:t>
      </w:r>
      <w:r w:rsidR="00E94F9E" w:rsidRPr="007A49D8">
        <w:rPr>
          <w:rFonts w:ascii="Arial" w:hAnsi="Arial" w:cs="Arial"/>
        </w:rPr>
        <w:t>dmiotu Umowy o którym mowa w § 2</w:t>
      </w:r>
      <w:r w:rsidRPr="007A49D8">
        <w:rPr>
          <w:rFonts w:ascii="Arial" w:hAnsi="Arial" w:cs="Arial"/>
        </w:rPr>
        <w:t xml:space="preserve"> ust.1</w:t>
      </w:r>
      <w:r w:rsidRPr="007A49D8">
        <w:rPr>
          <w:rFonts w:ascii="Arial" w:hAnsi="Arial" w:cs="Arial"/>
          <w:color w:val="FF0000"/>
        </w:rPr>
        <w:t xml:space="preserve"> </w:t>
      </w:r>
      <w:r w:rsidRPr="007A49D8">
        <w:rPr>
          <w:rFonts w:ascii="Arial" w:hAnsi="Arial" w:cs="Arial"/>
        </w:rPr>
        <w:t>do dnia przekazania przedmiotu Umowy.</w:t>
      </w:r>
    </w:p>
    <w:p w:rsidR="007A49D8" w:rsidRPr="007A49D8" w:rsidRDefault="00E94F9E" w:rsidP="007A49D8">
      <w:pPr>
        <w:pStyle w:val="Bezodstpw"/>
        <w:numPr>
          <w:ilvl w:val="0"/>
          <w:numId w:val="34"/>
        </w:numPr>
        <w:ind w:left="567" w:hanging="425"/>
        <w:rPr>
          <w:rFonts w:ascii="Arial" w:hAnsi="Arial" w:cs="Arial"/>
        </w:rPr>
      </w:pPr>
      <w:r w:rsidRPr="007A49D8">
        <w:rPr>
          <w:rFonts w:ascii="Arial" w:hAnsi="Arial" w:cs="Arial"/>
        </w:rPr>
        <w:t xml:space="preserve">W przypadku braku zapłaty lub nieterminowej zapłaty wynagrodzenia należnego podwykonawcom lub dalszym podwykonawcom, w wysokości 10 % wynagrodzenia umownego netto; </w:t>
      </w:r>
    </w:p>
    <w:p w:rsidR="007A49D8" w:rsidRPr="007A49D8" w:rsidRDefault="00E94F9E" w:rsidP="007A49D8">
      <w:pPr>
        <w:pStyle w:val="Bezodstpw"/>
        <w:numPr>
          <w:ilvl w:val="0"/>
          <w:numId w:val="34"/>
        </w:numPr>
        <w:ind w:left="567" w:hanging="425"/>
        <w:rPr>
          <w:rFonts w:ascii="Arial" w:hAnsi="Arial" w:cs="Arial"/>
        </w:rPr>
      </w:pPr>
      <w:r w:rsidRPr="007A49D8">
        <w:rPr>
          <w:rFonts w:ascii="Arial" w:hAnsi="Arial" w:cs="Arial"/>
        </w:rPr>
        <w:t xml:space="preserve">W przypadku nieprzedłożenia do zaakceptowania projektu umowy o podwykonawstwo, której przedmiotem są roboty budowlane, lub projektu jej zmiany, w wysokości 2000 zł; </w:t>
      </w:r>
    </w:p>
    <w:p w:rsidR="007A49D8" w:rsidRPr="007A49D8" w:rsidRDefault="007A49D8" w:rsidP="007A49D8">
      <w:pPr>
        <w:pStyle w:val="Bezodstpw"/>
        <w:numPr>
          <w:ilvl w:val="0"/>
          <w:numId w:val="34"/>
        </w:numPr>
        <w:ind w:left="567" w:hanging="425"/>
        <w:rPr>
          <w:rFonts w:ascii="Arial" w:hAnsi="Arial" w:cs="Arial"/>
        </w:rPr>
      </w:pPr>
      <w:r w:rsidRPr="007A49D8">
        <w:rPr>
          <w:rFonts w:ascii="Arial" w:hAnsi="Arial" w:cs="Arial"/>
        </w:rPr>
        <w:t xml:space="preserve">W przypadku nieprzedłożenia poświadczonej za zgodność z oryginałem kopii umowy  o podwykonawstwo lub jej zmiany, w wysokości 200 zł, </w:t>
      </w:r>
    </w:p>
    <w:p w:rsidR="007A49D8" w:rsidRPr="007A49D8" w:rsidRDefault="007A49D8" w:rsidP="007A49D8">
      <w:pPr>
        <w:pStyle w:val="Bezodstpw"/>
        <w:numPr>
          <w:ilvl w:val="0"/>
          <w:numId w:val="34"/>
        </w:numPr>
        <w:ind w:left="567" w:hanging="425"/>
        <w:rPr>
          <w:rFonts w:ascii="Arial" w:hAnsi="Arial" w:cs="Arial"/>
        </w:rPr>
      </w:pPr>
      <w:r w:rsidRPr="007A49D8">
        <w:rPr>
          <w:rFonts w:ascii="Arial" w:hAnsi="Arial" w:cs="Arial"/>
        </w:rPr>
        <w:t xml:space="preserve">W przypadku braku zmiany umowy o podwykonawstwo w zakresie terminu zapłaty,  w wysokości 0,5% wynagrodzenia umownego netto,  </w:t>
      </w:r>
    </w:p>
    <w:p w:rsidR="007A49D8" w:rsidRPr="007A49D8" w:rsidRDefault="00180DA7" w:rsidP="007A49D8">
      <w:pPr>
        <w:pStyle w:val="Bezodstpw"/>
        <w:numPr>
          <w:ilvl w:val="0"/>
          <w:numId w:val="34"/>
        </w:numPr>
        <w:ind w:left="567" w:hanging="425"/>
        <w:rPr>
          <w:rFonts w:ascii="Arial" w:hAnsi="Arial" w:cs="Arial"/>
        </w:rPr>
      </w:pPr>
      <w:r w:rsidRPr="007A49D8">
        <w:rPr>
          <w:rFonts w:ascii="Arial" w:hAnsi="Arial" w:cs="Arial"/>
        </w:rPr>
        <w:t xml:space="preserve">Jeżeli kary umowne o których mowa </w:t>
      </w:r>
      <w:r w:rsidR="007A49D8">
        <w:rPr>
          <w:rFonts w:ascii="Arial" w:hAnsi="Arial" w:cs="Arial"/>
        </w:rPr>
        <w:t>w ust 4 i 5 wyniosą więcej niż 2</w:t>
      </w:r>
      <w:r w:rsidRPr="007A49D8">
        <w:rPr>
          <w:rFonts w:ascii="Arial" w:hAnsi="Arial" w:cs="Arial"/>
        </w:rPr>
        <w:t>0% wartości sumy wynagro</w:t>
      </w:r>
      <w:r w:rsidR="007A49D8" w:rsidRPr="007A49D8">
        <w:rPr>
          <w:rFonts w:ascii="Arial" w:hAnsi="Arial" w:cs="Arial"/>
        </w:rPr>
        <w:t>dzenia, o którym mowa w § 6</w:t>
      </w:r>
      <w:r w:rsidRPr="007A49D8">
        <w:rPr>
          <w:rFonts w:ascii="Arial" w:hAnsi="Arial" w:cs="Arial"/>
        </w:rPr>
        <w:t xml:space="preserve"> ust 2, Zamawiający, po powiadomieniu Wykonawcy, może odstąpić od umowy bądź zażądać stosownego obniżenia wynagrodzenia.</w:t>
      </w:r>
    </w:p>
    <w:p w:rsidR="00180DA7" w:rsidRPr="007A49D8" w:rsidRDefault="00180DA7" w:rsidP="007A49D8">
      <w:pPr>
        <w:pStyle w:val="Bezodstpw"/>
        <w:numPr>
          <w:ilvl w:val="0"/>
          <w:numId w:val="34"/>
        </w:numPr>
        <w:ind w:left="567" w:hanging="425"/>
        <w:rPr>
          <w:rFonts w:ascii="Arial" w:hAnsi="Arial" w:cs="Arial"/>
          <w:sz w:val="20"/>
          <w:szCs w:val="20"/>
        </w:rPr>
      </w:pPr>
      <w:r w:rsidRPr="007A49D8">
        <w:rPr>
          <w:rFonts w:ascii="Arial" w:hAnsi="Arial" w:cs="Arial"/>
        </w:rPr>
        <w:t>Zamawiający   zastrzega   sobie   prawo   dochodzenia   na   zasadach   ogólnych   odszkodowań przewyższających wysokość kwot kar umownych.</w:t>
      </w:r>
    </w:p>
    <w:p w:rsidR="00BD2C4B" w:rsidRPr="00764F1C" w:rsidRDefault="00BD2C4B" w:rsidP="00BD2C4B">
      <w:pPr>
        <w:spacing w:line="240" w:lineRule="auto"/>
        <w:jc w:val="center"/>
        <w:rPr>
          <w:rFonts w:ascii="Arial" w:hAnsi="Arial" w:cs="Arial"/>
          <w:b/>
        </w:rPr>
      </w:pPr>
      <w:r w:rsidRPr="00764F1C">
        <w:rPr>
          <w:rFonts w:ascii="Arial" w:hAnsi="Arial" w:cs="Arial"/>
          <w:b/>
        </w:rPr>
        <w:t>§</w:t>
      </w:r>
      <w:r w:rsidR="009F1066" w:rsidRPr="00764F1C">
        <w:rPr>
          <w:rFonts w:ascii="Arial" w:hAnsi="Arial" w:cs="Arial"/>
          <w:b/>
        </w:rPr>
        <w:t xml:space="preserve"> 9</w:t>
      </w:r>
      <w:r w:rsidRPr="00764F1C">
        <w:rPr>
          <w:rFonts w:ascii="Arial" w:hAnsi="Arial" w:cs="Arial"/>
          <w:b/>
        </w:rPr>
        <w:t>.</w:t>
      </w:r>
    </w:p>
    <w:p w:rsidR="00BD2C4B" w:rsidRPr="00764F1C" w:rsidRDefault="00BD2C4B" w:rsidP="00BD2C4B">
      <w:pPr>
        <w:spacing w:line="240" w:lineRule="auto"/>
        <w:jc w:val="center"/>
        <w:rPr>
          <w:rFonts w:ascii="Arial" w:hAnsi="Arial" w:cs="Arial"/>
          <w:b/>
        </w:rPr>
      </w:pPr>
      <w:r w:rsidRPr="00764F1C">
        <w:rPr>
          <w:rFonts w:ascii="Arial" w:hAnsi="Arial" w:cs="Arial"/>
          <w:b/>
        </w:rPr>
        <w:t>ODBIÓR ROBÓT</w:t>
      </w:r>
    </w:p>
    <w:p w:rsidR="00BD2C4B" w:rsidRPr="00764F1C" w:rsidRDefault="00BD2C4B" w:rsidP="003D0378">
      <w:pPr>
        <w:pStyle w:val="Bezodstpw"/>
        <w:numPr>
          <w:ilvl w:val="0"/>
          <w:numId w:val="12"/>
        </w:numPr>
        <w:ind w:left="426" w:hanging="426"/>
        <w:rPr>
          <w:rFonts w:ascii="Arial" w:hAnsi="Arial" w:cs="Arial"/>
        </w:rPr>
      </w:pPr>
      <w:r w:rsidRPr="00764F1C">
        <w:rPr>
          <w:rFonts w:ascii="Arial" w:hAnsi="Arial" w:cs="Arial"/>
        </w:rPr>
        <w:t xml:space="preserve">Wykonawca zgłosi Zamawiającemu gotowość do odbioru robót na piśmie. </w:t>
      </w:r>
    </w:p>
    <w:p w:rsidR="00BD2C4B" w:rsidRPr="00764F1C" w:rsidRDefault="00BD2C4B" w:rsidP="003D0378">
      <w:pPr>
        <w:pStyle w:val="Bezodstpw"/>
        <w:numPr>
          <w:ilvl w:val="0"/>
          <w:numId w:val="12"/>
        </w:numPr>
        <w:ind w:left="426" w:hanging="426"/>
        <w:rPr>
          <w:rFonts w:ascii="Arial" w:hAnsi="Arial" w:cs="Arial"/>
        </w:rPr>
      </w:pPr>
      <w:r w:rsidRPr="00764F1C">
        <w:rPr>
          <w:rFonts w:ascii="Arial" w:hAnsi="Arial" w:cs="Arial"/>
        </w:rPr>
        <w:t>Zamawiający powoła komisję odbiorową i wyznaczy termin rozp</w:t>
      </w:r>
      <w:r w:rsidR="00132256" w:rsidRPr="00764F1C">
        <w:rPr>
          <w:rFonts w:ascii="Arial" w:hAnsi="Arial" w:cs="Arial"/>
        </w:rPr>
        <w:t>oczęcia odbioru robót w ciągu 3</w:t>
      </w:r>
      <w:r w:rsidRPr="00764F1C">
        <w:rPr>
          <w:rFonts w:ascii="Arial" w:hAnsi="Arial" w:cs="Arial"/>
        </w:rPr>
        <w:t xml:space="preserve"> dni od daty pisemnego zawiadomienia przez Wykonawcę o zakończeniu robót i osiągnięciu gotowości przedmiotu umowy do odbioru. </w:t>
      </w:r>
    </w:p>
    <w:p w:rsidR="00BD2C4B" w:rsidRPr="00764F1C" w:rsidRDefault="00BD2C4B" w:rsidP="003D0378">
      <w:pPr>
        <w:pStyle w:val="Bezodstpw"/>
        <w:numPr>
          <w:ilvl w:val="0"/>
          <w:numId w:val="12"/>
        </w:numPr>
        <w:ind w:left="426" w:hanging="426"/>
        <w:rPr>
          <w:rFonts w:ascii="Arial" w:hAnsi="Arial" w:cs="Arial"/>
        </w:rPr>
      </w:pPr>
      <w:r w:rsidRPr="00764F1C">
        <w:rPr>
          <w:rFonts w:ascii="Arial" w:hAnsi="Arial" w:cs="Arial"/>
        </w:rPr>
        <w:t xml:space="preserve">Jeśli w toku czynności odbioru zostaną stwierdzone wady, to Zamawiającemu przysługują następujące uprawnienia: </w:t>
      </w:r>
    </w:p>
    <w:p w:rsidR="00BD2C4B" w:rsidRPr="00764F1C" w:rsidRDefault="00BD2C4B" w:rsidP="003D0378">
      <w:pPr>
        <w:pStyle w:val="Bezodstpw"/>
        <w:numPr>
          <w:ilvl w:val="1"/>
          <w:numId w:val="12"/>
        </w:numPr>
        <w:ind w:left="851" w:hanging="284"/>
        <w:rPr>
          <w:rFonts w:ascii="Arial" w:hAnsi="Arial" w:cs="Arial"/>
        </w:rPr>
      </w:pPr>
      <w:r w:rsidRPr="00764F1C">
        <w:rPr>
          <w:rFonts w:ascii="Arial" w:hAnsi="Arial" w:cs="Arial"/>
        </w:rPr>
        <w:t xml:space="preserve">jeśli wady nadają się do usunięcia, może odmówić odbioru do czasu usunięcia wad, w tym celu wyznacza termin z zagrożeniem, że po bezskutecznym upływie terminu nie przyjmie naprawy; </w:t>
      </w:r>
    </w:p>
    <w:p w:rsidR="00BD2C4B" w:rsidRPr="00764F1C" w:rsidRDefault="00BD2C4B" w:rsidP="003D0378">
      <w:pPr>
        <w:pStyle w:val="Bezodstpw"/>
        <w:numPr>
          <w:ilvl w:val="1"/>
          <w:numId w:val="12"/>
        </w:numPr>
        <w:ind w:left="851" w:hanging="284"/>
        <w:rPr>
          <w:rFonts w:ascii="Arial" w:hAnsi="Arial" w:cs="Arial"/>
        </w:rPr>
      </w:pPr>
      <w:r w:rsidRPr="00764F1C">
        <w:rPr>
          <w:rFonts w:ascii="Arial" w:hAnsi="Arial" w:cs="Arial"/>
        </w:rPr>
        <w:t xml:space="preserve">jeśli wady nie nadają się do usunięcia, może żądać wykonania przedmiotu odbioru po raz drugi na koszt Wykonawcy lub odstąpić od umowy; </w:t>
      </w:r>
    </w:p>
    <w:p w:rsidR="00BD2C4B" w:rsidRPr="00764F1C" w:rsidRDefault="00BD2C4B" w:rsidP="003D0378">
      <w:pPr>
        <w:pStyle w:val="Bezodstpw"/>
        <w:numPr>
          <w:ilvl w:val="0"/>
          <w:numId w:val="12"/>
        </w:numPr>
        <w:ind w:left="426" w:hanging="426"/>
        <w:rPr>
          <w:rFonts w:ascii="Arial" w:hAnsi="Arial" w:cs="Arial"/>
        </w:rPr>
      </w:pPr>
      <w:r w:rsidRPr="00764F1C">
        <w:rPr>
          <w:rFonts w:ascii="Arial" w:hAnsi="Arial" w:cs="Arial"/>
        </w:rPr>
        <w:t>W razie nie usunięcia wad w terminie określonym w protokole odbioru, Zamawiający zleci zastępcze wykonanie robót innemu wykonawcy, a ich koszt pokryje  Wykonawca.</w:t>
      </w:r>
    </w:p>
    <w:p w:rsidR="00BD2C4B" w:rsidRPr="00764F1C" w:rsidRDefault="00BD2C4B" w:rsidP="003D0378">
      <w:pPr>
        <w:pStyle w:val="Bezodstpw"/>
        <w:numPr>
          <w:ilvl w:val="0"/>
          <w:numId w:val="12"/>
        </w:numPr>
        <w:ind w:left="426" w:hanging="426"/>
        <w:rPr>
          <w:rFonts w:ascii="Arial" w:hAnsi="Arial" w:cs="Arial"/>
        </w:rPr>
      </w:pPr>
      <w:r w:rsidRPr="00764F1C">
        <w:rPr>
          <w:rFonts w:ascii="Arial" w:hAnsi="Arial" w:cs="Arial"/>
        </w:rPr>
        <w:t xml:space="preserve">Z czynności odbioru zostanie spisany protokół zawierający wszelkie ustalenia dokonane  w toku odbioru oraz terminy wyznaczone na usunięcie stwierdzonych przy odbiorze wad lub usterek. </w:t>
      </w:r>
    </w:p>
    <w:p w:rsidR="00BD2C4B" w:rsidRPr="00764F1C" w:rsidRDefault="00BD2C4B" w:rsidP="003D0378">
      <w:pPr>
        <w:pStyle w:val="Bezodstpw"/>
        <w:numPr>
          <w:ilvl w:val="0"/>
          <w:numId w:val="12"/>
        </w:numPr>
        <w:ind w:left="426" w:hanging="426"/>
        <w:rPr>
          <w:rFonts w:ascii="Arial" w:hAnsi="Arial" w:cs="Arial"/>
        </w:rPr>
      </w:pPr>
      <w:r w:rsidRPr="00764F1C">
        <w:rPr>
          <w:rFonts w:ascii="Arial" w:hAnsi="Arial" w:cs="Arial"/>
        </w:rPr>
        <w:t xml:space="preserve">Wykonawca zobowiązany jest do zawiadomienia Zamawiającego na piśmie o usunięciu wad lub usterek i zażądania wyznaczenia terminu odbioru zakwestionowanych uprzednio robót jako wadliwych. </w:t>
      </w:r>
    </w:p>
    <w:p w:rsidR="00BD2C4B" w:rsidRPr="00764F1C" w:rsidRDefault="00BD2C4B" w:rsidP="003D0378">
      <w:pPr>
        <w:pStyle w:val="Bezodstpw"/>
        <w:numPr>
          <w:ilvl w:val="0"/>
          <w:numId w:val="12"/>
        </w:numPr>
        <w:ind w:left="426" w:hanging="426"/>
        <w:rPr>
          <w:rFonts w:ascii="Arial" w:hAnsi="Arial" w:cs="Arial"/>
        </w:rPr>
      </w:pPr>
      <w:r w:rsidRPr="00764F1C">
        <w:rPr>
          <w:rFonts w:ascii="Arial" w:hAnsi="Arial" w:cs="Arial"/>
        </w:rPr>
        <w:t xml:space="preserve">Po protokolarnym stwierdzeniu usunięcia wad lub usterek stwierdzonych przy odbiorze rozpoczyna się bieg terminu </w:t>
      </w:r>
      <w:r w:rsidR="006D10DF" w:rsidRPr="00764F1C">
        <w:rPr>
          <w:rFonts w:ascii="Arial" w:hAnsi="Arial" w:cs="Arial"/>
        </w:rPr>
        <w:t>okresu rękojmi i gwar</w:t>
      </w:r>
      <w:r w:rsidR="00E130D8" w:rsidRPr="00764F1C">
        <w:rPr>
          <w:rFonts w:ascii="Arial" w:hAnsi="Arial" w:cs="Arial"/>
        </w:rPr>
        <w:t>an</w:t>
      </w:r>
      <w:r w:rsidR="006D10DF" w:rsidRPr="00764F1C">
        <w:rPr>
          <w:rFonts w:ascii="Arial" w:hAnsi="Arial" w:cs="Arial"/>
        </w:rPr>
        <w:t>cji.</w:t>
      </w:r>
    </w:p>
    <w:p w:rsidR="00E130D8" w:rsidRPr="00764F1C" w:rsidRDefault="00E130D8" w:rsidP="00BD2C4B">
      <w:pPr>
        <w:spacing w:line="240" w:lineRule="auto"/>
        <w:jc w:val="center"/>
        <w:rPr>
          <w:rFonts w:ascii="Arial" w:hAnsi="Arial" w:cs="Arial"/>
          <w:b/>
        </w:rPr>
      </w:pPr>
    </w:p>
    <w:p w:rsidR="00BD2C4B" w:rsidRPr="00764F1C" w:rsidRDefault="009F1066" w:rsidP="00BD2C4B">
      <w:pPr>
        <w:spacing w:line="240" w:lineRule="auto"/>
        <w:jc w:val="center"/>
        <w:rPr>
          <w:rFonts w:ascii="Arial" w:hAnsi="Arial" w:cs="Arial"/>
          <w:b/>
        </w:rPr>
      </w:pPr>
      <w:r w:rsidRPr="00764F1C">
        <w:rPr>
          <w:rFonts w:ascii="Arial" w:hAnsi="Arial" w:cs="Arial"/>
          <w:b/>
        </w:rPr>
        <w:t>§ 10</w:t>
      </w:r>
      <w:r w:rsidR="00BD2C4B" w:rsidRPr="00764F1C">
        <w:rPr>
          <w:rFonts w:ascii="Arial" w:hAnsi="Arial" w:cs="Arial"/>
          <w:b/>
        </w:rPr>
        <w:t xml:space="preserve">. </w:t>
      </w:r>
    </w:p>
    <w:p w:rsidR="00BD2C4B" w:rsidRPr="00764F1C" w:rsidRDefault="00BD2C4B" w:rsidP="00BD2C4B">
      <w:pPr>
        <w:spacing w:line="240" w:lineRule="auto"/>
        <w:jc w:val="center"/>
        <w:rPr>
          <w:rFonts w:ascii="Arial" w:hAnsi="Arial" w:cs="Arial"/>
          <w:b/>
        </w:rPr>
      </w:pPr>
      <w:r w:rsidRPr="00764F1C">
        <w:rPr>
          <w:rFonts w:ascii="Arial" w:hAnsi="Arial" w:cs="Arial"/>
          <w:b/>
        </w:rPr>
        <w:t>RĘKOJMIA</w:t>
      </w:r>
    </w:p>
    <w:p w:rsidR="00BD2C4B" w:rsidRPr="00764F1C" w:rsidRDefault="00BD2C4B" w:rsidP="00BD2C4B">
      <w:pPr>
        <w:pStyle w:val="Tekstpodstawowy"/>
        <w:numPr>
          <w:ilvl w:val="0"/>
          <w:numId w:val="9"/>
        </w:numPr>
        <w:tabs>
          <w:tab w:val="left" w:pos="9900"/>
        </w:tabs>
        <w:spacing w:line="240" w:lineRule="auto"/>
        <w:ind w:left="426" w:hanging="426"/>
        <w:rPr>
          <w:rFonts w:ascii="Arial" w:hAnsi="Arial" w:cs="Arial"/>
          <w:b/>
          <w:bCs/>
          <w:i/>
          <w:iCs/>
          <w:sz w:val="22"/>
          <w:szCs w:val="22"/>
        </w:rPr>
      </w:pPr>
      <w:r w:rsidRPr="00764F1C">
        <w:rPr>
          <w:rFonts w:ascii="Arial" w:hAnsi="Arial" w:cs="Arial"/>
          <w:sz w:val="22"/>
          <w:szCs w:val="22"/>
        </w:rPr>
        <w:t>Na podstawie niniejszej  umowy Wykonawca udziela Z</w:t>
      </w:r>
      <w:r w:rsidR="00B8210A" w:rsidRPr="00764F1C">
        <w:rPr>
          <w:rFonts w:ascii="Arial" w:hAnsi="Arial" w:cs="Arial"/>
          <w:sz w:val="22"/>
          <w:szCs w:val="22"/>
        </w:rPr>
        <w:t>amawiającemu rękojmi  za wady</w:t>
      </w:r>
      <w:r w:rsidRPr="00764F1C">
        <w:rPr>
          <w:rFonts w:ascii="Arial" w:hAnsi="Arial" w:cs="Arial"/>
          <w:sz w:val="22"/>
          <w:szCs w:val="22"/>
        </w:rPr>
        <w:t xml:space="preserve"> wykonane</w:t>
      </w:r>
      <w:r w:rsidR="00B8210A" w:rsidRPr="00764F1C">
        <w:rPr>
          <w:rFonts w:ascii="Arial" w:hAnsi="Arial" w:cs="Arial"/>
          <w:sz w:val="22"/>
          <w:szCs w:val="22"/>
        </w:rPr>
        <w:t>go</w:t>
      </w:r>
      <w:r w:rsidRPr="00764F1C">
        <w:rPr>
          <w:rFonts w:ascii="Arial" w:hAnsi="Arial" w:cs="Arial"/>
          <w:sz w:val="22"/>
          <w:szCs w:val="22"/>
        </w:rPr>
        <w:t xml:space="preserve"> </w:t>
      </w:r>
      <w:r w:rsidR="00B8210A" w:rsidRPr="00764F1C">
        <w:rPr>
          <w:rFonts w:ascii="Arial" w:hAnsi="Arial" w:cs="Arial"/>
          <w:sz w:val="22"/>
          <w:szCs w:val="22"/>
        </w:rPr>
        <w:t>przedmiotu</w:t>
      </w:r>
      <w:r w:rsidRPr="00764F1C">
        <w:rPr>
          <w:rFonts w:ascii="Arial" w:hAnsi="Arial" w:cs="Arial"/>
          <w:sz w:val="22"/>
          <w:szCs w:val="22"/>
        </w:rPr>
        <w:t xml:space="preserve"> Umowy na okres dwóch lat.</w:t>
      </w:r>
    </w:p>
    <w:p w:rsidR="00BD2C4B" w:rsidRPr="00764F1C" w:rsidRDefault="00BD2C4B" w:rsidP="00BD2C4B">
      <w:pPr>
        <w:pStyle w:val="Tekstpodstawowy"/>
        <w:numPr>
          <w:ilvl w:val="0"/>
          <w:numId w:val="9"/>
        </w:numPr>
        <w:tabs>
          <w:tab w:val="left" w:pos="9900"/>
        </w:tabs>
        <w:spacing w:line="240" w:lineRule="auto"/>
        <w:ind w:left="426" w:hanging="426"/>
        <w:rPr>
          <w:rFonts w:ascii="Arial" w:hAnsi="Arial" w:cs="Arial"/>
          <w:b/>
          <w:bCs/>
          <w:i/>
          <w:iCs/>
          <w:sz w:val="22"/>
          <w:szCs w:val="22"/>
        </w:rPr>
      </w:pPr>
      <w:r w:rsidRPr="00764F1C">
        <w:rPr>
          <w:rFonts w:ascii="Arial" w:hAnsi="Arial" w:cs="Arial"/>
          <w:sz w:val="22"/>
          <w:szCs w:val="22"/>
        </w:rPr>
        <w:t xml:space="preserve">Termin rękojmi za wady rozpoczyna się z dniem zatwierdzenia przez Zamawiającego </w:t>
      </w:r>
      <w:r w:rsidR="00B8210A" w:rsidRPr="00764F1C">
        <w:rPr>
          <w:rFonts w:ascii="Arial" w:hAnsi="Arial" w:cs="Arial"/>
          <w:sz w:val="22"/>
          <w:szCs w:val="22"/>
        </w:rPr>
        <w:t>Protokołu</w:t>
      </w:r>
      <w:r w:rsidRPr="00764F1C">
        <w:rPr>
          <w:rFonts w:ascii="Arial" w:hAnsi="Arial" w:cs="Arial"/>
          <w:sz w:val="22"/>
          <w:szCs w:val="22"/>
        </w:rPr>
        <w:t xml:space="preserve"> </w:t>
      </w:r>
      <w:r w:rsidR="00B8210A" w:rsidRPr="00764F1C">
        <w:rPr>
          <w:rFonts w:ascii="Arial" w:hAnsi="Arial" w:cs="Arial"/>
          <w:sz w:val="22"/>
          <w:szCs w:val="22"/>
        </w:rPr>
        <w:t>Końcowego</w:t>
      </w:r>
      <w:r w:rsidRPr="00764F1C">
        <w:rPr>
          <w:rFonts w:ascii="Arial" w:hAnsi="Arial" w:cs="Arial"/>
          <w:sz w:val="22"/>
          <w:szCs w:val="22"/>
        </w:rPr>
        <w:t>, bez uwag i zastrzeżeń.</w:t>
      </w:r>
    </w:p>
    <w:p w:rsidR="00BD2C4B" w:rsidRPr="00764F1C" w:rsidRDefault="00BD2C4B" w:rsidP="00BD2C4B">
      <w:pPr>
        <w:pStyle w:val="Tekstpodstawowy"/>
        <w:numPr>
          <w:ilvl w:val="0"/>
          <w:numId w:val="9"/>
        </w:numPr>
        <w:tabs>
          <w:tab w:val="left" w:pos="9900"/>
        </w:tabs>
        <w:spacing w:line="240" w:lineRule="auto"/>
        <w:ind w:left="426" w:hanging="426"/>
        <w:rPr>
          <w:rFonts w:ascii="Arial" w:hAnsi="Arial" w:cs="Arial"/>
          <w:b/>
          <w:bCs/>
          <w:i/>
          <w:iCs/>
          <w:sz w:val="22"/>
          <w:szCs w:val="22"/>
        </w:rPr>
      </w:pPr>
      <w:r w:rsidRPr="00764F1C">
        <w:rPr>
          <w:rFonts w:ascii="Arial" w:hAnsi="Arial" w:cs="Arial"/>
          <w:sz w:val="22"/>
          <w:szCs w:val="22"/>
        </w:rPr>
        <w:t xml:space="preserve">O wykryciu wady w okresie obwiązywania rękojmi, Zamawiający zobowiązany jest zawiadomić na piśmie Wykonawcę nie później niż w terminie  14 dni od daty jej ujawnienia, określając wadę, jej istotność i proponowany termin usunięcia. </w:t>
      </w:r>
    </w:p>
    <w:p w:rsidR="00BD2C4B" w:rsidRPr="00764F1C" w:rsidRDefault="00BD2C4B" w:rsidP="00BD2C4B">
      <w:pPr>
        <w:pStyle w:val="Tekstpodstawowy"/>
        <w:numPr>
          <w:ilvl w:val="0"/>
          <w:numId w:val="9"/>
        </w:numPr>
        <w:tabs>
          <w:tab w:val="left" w:pos="9900"/>
        </w:tabs>
        <w:spacing w:line="240" w:lineRule="auto"/>
        <w:ind w:left="426" w:hanging="426"/>
        <w:rPr>
          <w:rFonts w:ascii="Arial" w:hAnsi="Arial" w:cs="Arial"/>
          <w:b/>
          <w:bCs/>
          <w:i/>
          <w:iCs/>
          <w:sz w:val="22"/>
          <w:szCs w:val="22"/>
        </w:rPr>
      </w:pPr>
      <w:r w:rsidRPr="00764F1C">
        <w:rPr>
          <w:rFonts w:ascii="Arial" w:hAnsi="Arial" w:cs="Arial"/>
          <w:sz w:val="22"/>
          <w:szCs w:val="22"/>
        </w:rPr>
        <w:t>Istnienie wady strony potwierdzą protokolarnie, uzgadniając sposób i termin usunięcia wady.</w:t>
      </w:r>
    </w:p>
    <w:p w:rsidR="00893A12" w:rsidRPr="00764F1C" w:rsidRDefault="00BD2C4B" w:rsidP="001D5A1D">
      <w:pPr>
        <w:pStyle w:val="Tekstpodstawowy"/>
        <w:numPr>
          <w:ilvl w:val="0"/>
          <w:numId w:val="9"/>
        </w:numPr>
        <w:tabs>
          <w:tab w:val="left" w:pos="9900"/>
        </w:tabs>
        <w:spacing w:line="240" w:lineRule="auto"/>
        <w:ind w:left="426" w:hanging="426"/>
        <w:rPr>
          <w:rFonts w:ascii="Arial" w:hAnsi="Arial" w:cs="Arial"/>
          <w:b/>
          <w:bCs/>
          <w:i/>
          <w:iCs/>
          <w:sz w:val="22"/>
          <w:szCs w:val="22"/>
        </w:rPr>
      </w:pPr>
      <w:r w:rsidRPr="00764F1C">
        <w:rPr>
          <w:rFonts w:ascii="Arial" w:hAnsi="Arial" w:cs="Arial"/>
          <w:sz w:val="22"/>
          <w:szCs w:val="22"/>
        </w:rPr>
        <w:t>Wady ujawnione w okresie objętym rękojmią za wady, będą usuwane przez Wykonawcę na jego koszt, o ile nie powstały z winy Zamawiającego.</w:t>
      </w:r>
    </w:p>
    <w:p w:rsidR="009F1066" w:rsidRPr="00764F1C" w:rsidRDefault="009F1066" w:rsidP="009F1066">
      <w:pPr>
        <w:pStyle w:val="Tekstpodstawowy"/>
        <w:tabs>
          <w:tab w:val="left" w:pos="9900"/>
        </w:tabs>
        <w:spacing w:line="240" w:lineRule="auto"/>
        <w:ind w:left="426"/>
        <w:rPr>
          <w:rFonts w:ascii="Arial" w:hAnsi="Arial" w:cs="Arial"/>
          <w:b/>
          <w:bCs/>
          <w:i/>
          <w:iCs/>
          <w:sz w:val="22"/>
          <w:szCs w:val="22"/>
        </w:rPr>
      </w:pPr>
    </w:p>
    <w:p w:rsidR="00BD2C4B" w:rsidRPr="00764F1C" w:rsidRDefault="006D10DF" w:rsidP="00BD2C4B">
      <w:pPr>
        <w:spacing w:line="240" w:lineRule="auto"/>
        <w:jc w:val="center"/>
        <w:rPr>
          <w:rFonts w:ascii="Arial" w:hAnsi="Arial" w:cs="Arial"/>
          <w:b/>
        </w:rPr>
      </w:pPr>
      <w:r w:rsidRPr="00764F1C">
        <w:rPr>
          <w:rFonts w:ascii="Arial" w:hAnsi="Arial" w:cs="Arial"/>
          <w:b/>
        </w:rPr>
        <w:t>§ 11</w:t>
      </w:r>
      <w:r w:rsidR="00BD2C4B" w:rsidRPr="00764F1C">
        <w:rPr>
          <w:rFonts w:ascii="Arial" w:hAnsi="Arial" w:cs="Arial"/>
          <w:b/>
        </w:rPr>
        <w:t>.</w:t>
      </w:r>
    </w:p>
    <w:p w:rsidR="00EE4F35" w:rsidRPr="00764F1C" w:rsidRDefault="00EE4F35" w:rsidP="00EE4F35">
      <w:pPr>
        <w:tabs>
          <w:tab w:val="left" w:pos="284"/>
        </w:tabs>
        <w:spacing w:line="240" w:lineRule="auto"/>
        <w:jc w:val="center"/>
        <w:rPr>
          <w:rFonts w:ascii="Arial" w:hAnsi="Arial" w:cs="Arial"/>
          <w:b/>
          <w:color w:val="000000"/>
        </w:rPr>
      </w:pPr>
      <w:r w:rsidRPr="00764F1C">
        <w:rPr>
          <w:rFonts w:ascii="Arial" w:hAnsi="Arial" w:cs="Arial"/>
          <w:b/>
          <w:color w:val="000000"/>
        </w:rPr>
        <w:t>GWARANCJA</w:t>
      </w:r>
    </w:p>
    <w:p w:rsidR="00EE4F35" w:rsidRPr="00764F1C" w:rsidRDefault="00EE4F35" w:rsidP="00EE4F35">
      <w:pPr>
        <w:numPr>
          <w:ilvl w:val="1"/>
          <w:numId w:val="8"/>
        </w:numPr>
        <w:overflowPunct w:val="0"/>
        <w:autoSpaceDE w:val="0"/>
        <w:autoSpaceDN w:val="0"/>
        <w:adjustRightInd w:val="0"/>
        <w:spacing w:after="0" w:line="240" w:lineRule="auto"/>
        <w:jc w:val="both"/>
        <w:textAlignment w:val="baseline"/>
        <w:rPr>
          <w:rFonts w:ascii="Arial" w:hAnsi="Arial" w:cs="Arial"/>
          <w:color w:val="000000"/>
        </w:rPr>
      </w:pPr>
      <w:r w:rsidRPr="00764F1C">
        <w:rPr>
          <w:rFonts w:ascii="Arial" w:hAnsi="Arial" w:cs="Arial"/>
          <w:color w:val="000000"/>
        </w:rPr>
        <w:t xml:space="preserve">Wykonawca udziela gwarancji jakości wykonanych robót na okres </w:t>
      </w:r>
      <w:r>
        <w:rPr>
          <w:rFonts w:ascii="Arial" w:hAnsi="Arial" w:cs="Arial"/>
          <w:b/>
          <w:color w:val="000000"/>
        </w:rPr>
        <w:t>36 miesięcy</w:t>
      </w:r>
      <w:r w:rsidRPr="00764F1C">
        <w:rPr>
          <w:rFonts w:ascii="Arial" w:hAnsi="Arial" w:cs="Arial"/>
          <w:color w:val="000000"/>
        </w:rPr>
        <w:t xml:space="preserve"> od daty upływu okresu rękojmi.</w:t>
      </w:r>
    </w:p>
    <w:p w:rsidR="00EE4F35" w:rsidRPr="00764F1C" w:rsidRDefault="00EE4F35" w:rsidP="00EE4F35">
      <w:pPr>
        <w:pStyle w:val="Tekstpodstawowywcity2"/>
        <w:numPr>
          <w:ilvl w:val="1"/>
          <w:numId w:val="8"/>
        </w:numPr>
        <w:overflowPunct w:val="0"/>
        <w:autoSpaceDE w:val="0"/>
        <w:autoSpaceDN w:val="0"/>
        <w:adjustRightInd w:val="0"/>
        <w:spacing w:after="0" w:line="240" w:lineRule="auto"/>
        <w:jc w:val="both"/>
        <w:textAlignment w:val="baseline"/>
        <w:rPr>
          <w:rFonts w:ascii="Arial" w:hAnsi="Arial" w:cs="Arial"/>
          <w:color w:val="000000"/>
        </w:rPr>
      </w:pPr>
      <w:r w:rsidRPr="00764F1C">
        <w:rPr>
          <w:rFonts w:ascii="Arial" w:hAnsi="Arial" w:cs="Arial"/>
          <w:color w:val="000000"/>
        </w:rPr>
        <w:t>W ramach gwarancji Wykonawca zobowiązuje się do usuwania zgłoszonych przez Zamawiającego wad w terminie 14 dni lub w terminie obustronnie uzgodnionym.</w:t>
      </w:r>
    </w:p>
    <w:p w:rsidR="00EE4F35" w:rsidRPr="00764F1C" w:rsidRDefault="00EE4F35" w:rsidP="00EE4F35">
      <w:pPr>
        <w:numPr>
          <w:ilvl w:val="1"/>
          <w:numId w:val="8"/>
        </w:numPr>
        <w:overflowPunct w:val="0"/>
        <w:autoSpaceDE w:val="0"/>
        <w:autoSpaceDN w:val="0"/>
        <w:adjustRightInd w:val="0"/>
        <w:spacing w:after="0" w:line="240" w:lineRule="auto"/>
        <w:jc w:val="both"/>
        <w:textAlignment w:val="baseline"/>
        <w:rPr>
          <w:rFonts w:ascii="Arial" w:hAnsi="Arial" w:cs="Arial"/>
          <w:b/>
          <w:color w:val="000000"/>
        </w:rPr>
      </w:pPr>
      <w:r w:rsidRPr="00764F1C">
        <w:rPr>
          <w:rFonts w:ascii="Arial" w:hAnsi="Arial" w:cs="Arial"/>
          <w:color w:val="000000"/>
        </w:rPr>
        <w:t>W przypadku nie usunięcia wad stwierdzonych w okresie gwarancji w terminie 14 dni lub uzgodnionym między Stronami, Zamawiający zleci osobie trzeciej usunięcie tych wad na koszt i ryzyko Wykonawcy.</w:t>
      </w:r>
    </w:p>
    <w:p w:rsidR="00EE4F35" w:rsidRPr="00764F1C" w:rsidRDefault="00EE4F35" w:rsidP="00EE4F35">
      <w:pPr>
        <w:numPr>
          <w:ilvl w:val="1"/>
          <w:numId w:val="8"/>
        </w:numPr>
        <w:overflowPunct w:val="0"/>
        <w:autoSpaceDE w:val="0"/>
        <w:autoSpaceDN w:val="0"/>
        <w:adjustRightInd w:val="0"/>
        <w:spacing w:after="0" w:line="240" w:lineRule="auto"/>
        <w:jc w:val="both"/>
        <w:textAlignment w:val="baseline"/>
        <w:rPr>
          <w:rFonts w:ascii="Arial" w:hAnsi="Arial" w:cs="Arial"/>
          <w:b/>
          <w:color w:val="000000"/>
        </w:rPr>
      </w:pPr>
      <w:r w:rsidRPr="00764F1C">
        <w:rPr>
          <w:rFonts w:ascii="Arial" w:hAnsi="Arial" w:cs="Arial"/>
          <w:color w:val="000000"/>
        </w:rPr>
        <w:t xml:space="preserve">Wykonawca sformułuje oświadczenie gwarancyjne sporządzone w języku polskim, za wyjątkiem nazw własnych, znaków towarowych itp. Oświadczenie musi zwierać w szczególności nazwę i adres Wykonawcy (gwaranta), czas trwania i zasięg terytorialny ochrony gwarancyjnej, uprawnienia przysługujące w razie stwierdzenia wady, a także stwierdzenie, że gwarancja nie wyłącza, nie ogranicza, ani nie zawiesza uprawnień Zamawiającego wynikających z przepisów o rękojmi za wady. </w:t>
      </w:r>
    </w:p>
    <w:p w:rsidR="00EE4F35" w:rsidRPr="00764F1C" w:rsidRDefault="00EE4F35" w:rsidP="00EE4F35">
      <w:pPr>
        <w:numPr>
          <w:ilvl w:val="1"/>
          <w:numId w:val="8"/>
        </w:numPr>
        <w:overflowPunct w:val="0"/>
        <w:autoSpaceDE w:val="0"/>
        <w:autoSpaceDN w:val="0"/>
        <w:adjustRightInd w:val="0"/>
        <w:spacing w:after="0" w:line="240" w:lineRule="auto"/>
        <w:jc w:val="both"/>
        <w:textAlignment w:val="baseline"/>
        <w:rPr>
          <w:rFonts w:ascii="Arial" w:hAnsi="Arial" w:cs="Arial"/>
          <w:b/>
          <w:color w:val="000000"/>
        </w:rPr>
      </w:pPr>
      <w:r w:rsidRPr="00764F1C">
        <w:rPr>
          <w:rFonts w:ascii="Arial" w:hAnsi="Arial" w:cs="Arial"/>
          <w:color w:val="000000"/>
        </w:rPr>
        <w:t>Dokument gwarancyjny musi zostać sporządzony w formie papierowej, podpisane przez Wykonawcę.</w:t>
      </w:r>
    </w:p>
    <w:p w:rsidR="00EE4F35" w:rsidRPr="00191DAF" w:rsidRDefault="00EE4F35" w:rsidP="00EE4F35">
      <w:pPr>
        <w:numPr>
          <w:ilvl w:val="1"/>
          <w:numId w:val="8"/>
        </w:numPr>
        <w:overflowPunct w:val="0"/>
        <w:autoSpaceDE w:val="0"/>
        <w:autoSpaceDN w:val="0"/>
        <w:adjustRightInd w:val="0"/>
        <w:spacing w:after="0" w:line="240" w:lineRule="auto"/>
        <w:jc w:val="both"/>
        <w:textAlignment w:val="baseline"/>
        <w:rPr>
          <w:rFonts w:ascii="Arial" w:hAnsi="Arial" w:cs="Arial"/>
          <w:b/>
          <w:color w:val="000000"/>
        </w:rPr>
      </w:pPr>
      <w:r w:rsidRPr="00764F1C">
        <w:rPr>
          <w:rFonts w:ascii="Arial" w:hAnsi="Arial" w:cs="Arial"/>
          <w:color w:val="000000"/>
        </w:rPr>
        <w:t xml:space="preserve">Wykonanie uprawnień z gwarancji nie wpływa na odpowiedzialność Wykonawcy z tytułu rękojmi. W razie wykonywania przez Wykonawcę uprawnień z gwarancji bieg terminu do wykonania uprawnień z tytułu rękojmi ulega zawieszeniu z dniem zawiadomienia Wykonawcy o wadzie. </w:t>
      </w:r>
    </w:p>
    <w:p w:rsidR="006A084D" w:rsidRDefault="006A084D" w:rsidP="009F1066">
      <w:pPr>
        <w:tabs>
          <w:tab w:val="left" w:pos="284"/>
        </w:tabs>
        <w:spacing w:line="240" w:lineRule="auto"/>
        <w:jc w:val="center"/>
        <w:rPr>
          <w:rFonts w:ascii="Arial" w:hAnsi="Arial" w:cs="Arial"/>
          <w:b/>
          <w:color w:val="000000"/>
        </w:rPr>
      </w:pPr>
    </w:p>
    <w:p w:rsidR="009F1066" w:rsidRPr="00764F1C" w:rsidRDefault="009F1066" w:rsidP="009F1066">
      <w:pPr>
        <w:tabs>
          <w:tab w:val="left" w:pos="284"/>
        </w:tabs>
        <w:spacing w:line="240" w:lineRule="auto"/>
        <w:jc w:val="center"/>
        <w:rPr>
          <w:rFonts w:ascii="Arial" w:hAnsi="Arial" w:cs="Arial"/>
          <w:b/>
          <w:color w:val="000000"/>
        </w:rPr>
      </w:pPr>
      <w:r w:rsidRPr="00764F1C">
        <w:rPr>
          <w:rFonts w:ascii="Arial" w:hAnsi="Arial" w:cs="Arial"/>
          <w:b/>
          <w:color w:val="000000"/>
        </w:rPr>
        <w:sym w:font="Times New Roman" w:char="00A7"/>
      </w:r>
      <w:r w:rsidRPr="00764F1C">
        <w:rPr>
          <w:rFonts w:ascii="Arial" w:hAnsi="Arial" w:cs="Arial"/>
          <w:b/>
          <w:color w:val="000000"/>
        </w:rPr>
        <w:t xml:space="preserve"> 12.</w:t>
      </w:r>
    </w:p>
    <w:p w:rsidR="00EE4F35" w:rsidRPr="00764F1C" w:rsidRDefault="00EE4F35" w:rsidP="00EE4F35">
      <w:pPr>
        <w:shd w:val="clear" w:color="auto" w:fill="FFFFFF"/>
        <w:tabs>
          <w:tab w:val="left" w:pos="9900"/>
        </w:tabs>
        <w:spacing w:line="240" w:lineRule="auto"/>
        <w:ind w:right="67"/>
        <w:jc w:val="center"/>
        <w:rPr>
          <w:rFonts w:ascii="Arial" w:hAnsi="Arial" w:cs="Arial"/>
          <w:b/>
        </w:rPr>
      </w:pPr>
      <w:r w:rsidRPr="00764F1C">
        <w:rPr>
          <w:rFonts w:ascii="Arial" w:hAnsi="Arial" w:cs="Arial"/>
          <w:b/>
        </w:rPr>
        <w:t>ZMIANY UMOWY</w:t>
      </w:r>
    </w:p>
    <w:p w:rsidR="00EE4F35" w:rsidRPr="00764F1C" w:rsidRDefault="00EE4F35" w:rsidP="00EE4F35">
      <w:pPr>
        <w:numPr>
          <w:ilvl w:val="0"/>
          <w:numId w:val="10"/>
        </w:numPr>
        <w:tabs>
          <w:tab w:val="clear" w:pos="680"/>
          <w:tab w:val="num" w:pos="540"/>
        </w:tabs>
        <w:autoSpaceDE w:val="0"/>
        <w:autoSpaceDN w:val="0"/>
        <w:adjustRightInd w:val="0"/>
        <w:spacing w:after="0" w:line="240" w:lineRule="auto"/>
        <w:ind w:left="540" w:hanging="420"/>
        <w:jc w:val="both"/>
        <w:rPr>
          <w:rFonts w:ascii="Arial" w:hAnsi="Arial" w:cs="Arial"/>
        </w:rPr>
      </w:pPr>
      <w:r w:rsidRPr="00764F1C">
        <w:rPr>
          <w:rFonts w:ascii="Arial" w:hAnsi="Arial" w:cs="Arial"/>
        </w:rPr>
        <w:t xml:space="preserve">Zmiana postanowień niniejszej Umowy w stosunku do treści oferty, na podstawie, której dokonano wyboru Wykonawcy, jest dopuszczalna w szczególnie uzasadnionych przypadkach, na zasadach wskazanych w ust 2 – 11. </w:t>
      </w:r>
    </w:p>
    <w:p w:rsidR="00EE4F35" w:rsidRPr="00764F1C" w:rsidRDefault="00EE4F35" w:rsidP="00EE4F35">
      <w:pPr>
        <w:numPr>
          <w:ilvl w:val="0"/>
          <w:numId w:val="10"/>
        </w:numPr>
        <w:tabs>
          <w:tab w:val="clear" w:pos="680"/>
          <w:tab w:val="num" w:pos="540"/>
        </w:tabs>
        <w:autoSpaceDE w:val="0"/>
        <w:autoSpaceDN w:val="0"/>
        <w:adjustRightInd w:val="0"/>
        <w:spacing w:after="0" w:line="240" w:lineRule="auto"/>
        <w:ind w:left="540" w:hanging="420"/>
        <w:jc w:val="both"/>
        <w:rPr>
          <w:rFonts w:ascii="Arial" w:hAnsi="Arial" w:cs="Arial"/>
        </w:rPr>
      </w:pPr>
      <w:r w:rsidRPr="00764F1C">
        <w:rPr>
          <w:rFonts w:ascii="Arial" w:hAnsi="Arial" w:cs="Arial"/>
          <w:color w:val="000000"/>
          <w:spacing w:val="-3"/>
        </w:rPr>
        <w:t>Zmiana może obejmować:</w:t>
      </w:r>
    </w:p>
    <w:p w:rsidR="00EE4F35" w:rsidRPr="00764F1C" w:rsidRDefault="00EE4F35" w:rsidP="00EE4F35">
      <w:pPr>
        <w:numPr>
          <w:ilvl w:val="1"/>
          <w:numId w:val="10"/>
        </w:numPr>
        <w:tabs>
          <w:tab w:val="clear" w:pos="1440"/>
          <w:tab w:val="num" w:pos="993"/>
        </w:tabs>
        <w:autoSpaceDE w:val="0"/>
        <w:autoSpaceDN w:val="0"/>
        <w:adjustRightInd w:val="0"/>
        <w:spacing w:after="0" w:line="240" w:lineRule="auto"/>
        <w:ind w:left="1134" w:hanging="567"/>
        <w:jc w:val="both"/>
        <w:rPr>
          <w:rFonts w:ascii="Arial" w:hAnsi="Arial" w:cs="Arial"/>
        </w:rPr>
      </w:pPr>
      <w:r w:rsidRPr="00764F1C">
        <w:rPr>
          <w:rFonts w:ascii="Arial" w:hAnsi="Arial" w:cs="Arial"/>
          <w:color w:val="000000"/>
          <w:spacing w:val="6"/>
        </w:rPr>
        <w:t xml:space="preserve">pominięcie jakiejkolwiek części robót (jednak bez prawa zlecenia jej osobom </w:t>
      </w:r>
      <w:r w:rsidRPr="00764F1C">
        <w:rPr>
          <w:rFonts w:ascii="Arial" w:hAnsi="Arial" w:cs="Arial"/>
          <w:color w:val="000000"/>
          <w:spacing w:val="-5"/>
        </w:rPr>
        <w:t>trzecim)</w:t>
      </w:r>
    </w:p>
    <w:p w:rsidR="00EE4F35" w:rsidRPr="00764F1C" w:rsidRDefault="00EE4F35" w:rsidP="00EE4F35">
      <w:pPr>
        <w:numPr>
          <w:ilvl w:val="1"/>
          <w:numId w:val="10"/>
        </w:numPr>
        <w:tabs>
          <w:tab w:val="clear" w:pos="1440"/>
          <w:tab w:val="num" w:pos="993"/>
        </w:tabs>
        <w:autoSpaceDE w:val="0"/>
        <w:autoSpaceDN w:val="0"/>
        <w:adjustRightInd w:val="0"/>
        <w:spacing w:after="0" w:line="240" w:lineRule="auto"/>
        <w:ind w:left="1134" w:hanging="567"/>
        <w:jc w:val="both"/>
        <w:rPr>
          <w:rFonts w:ascii="Arial" w:hAnsi="Arial" w:cs="Arial"/>
        </w:rPr>
      </w:pPr>
      <w:r w:rsidRPr="00764F1C">
        <w:rPr>
          <w:rFonts w:ascii="Arial" w:hAnsi="Arial" w:cs="Arial"/>
          <w:color w:val="000000"/>
          <w:spacing w:val="-3"/>
        </w:rPr>
        <w:t>zmianę terminów wykonania robót w przypadku napotkania uzasadnionych przeszkód lub siły wyższej, w szczególności powódź, pożar, inne klęski żywiołowe, nagłe załamanie warunków atmosferycznych w tym opady powyżej 30mm/m2/dobę, spadek temperatury poniżej -5</w:t>
      </w:r>
      <w:r w:rsidRPr="00764F1C">
        <w:rPr>
          <w:rFonts w:ascii="Arial" w:hAnsi="Arial" w:cs="Arial"/>
          <w:color w:val="000000"/>
          <w:spacing w:val="-3"/>
        </w:rPr>
        <w:sym w:font="Symbol" w:char="F0B0"/>
      </w:r>
      <w:r w:rsidRPr="00764F1C">
        <w:rPr>
          <w:rFonts w:ascii="Arial" w:hAnsi="Arial" w:cs="Arial"/>
          <w:color w:val="000000"/>
          <w:spacing w:val="-3"/>
        </w:rPr>
        <w:t>C,</w:t>
      </w:r>
    </w:p>
    <w:p w:rsidR="00EE4F35" w:rsidRPr="00764F1C" w:rsidRDefault="00EE4F35" w:rsidP="00EE4F35">
      <w:pPr>
        <w:numPr>
          <w:ilvl w:val="1"/>
          <w:numId w:val="10"/>
        </w:numPr>
        <w:tabs>
          <w:tab w:val="clear" w:pos="1440"/>
          <w:tab w:val="num" w:pos="993"/>
        </w:tabs>
        <w:autoSpaceDE w:val="0"/>
        <w:autoSpaceDN w:val="0"/>
        <w:adjustRightInd w:val="0"/>
        <w:spacing w:after="0" w:line="240" w:lineRule="auto"/>
        <w:ind w:left="993" w:hanging="426"/>
        <w:jc w:val="both"/>
        <w:rPr>
          <w:rFonts w:ascii="Arial" w:hAnsi="Arial" w:cs="Arial"/>
        </w:rPr>
      </w:pPr>
      <w:r w:rsidRPr="00764F1C">
        <w:rPr>
          <w:rFonts w:ascii="Arial" w:hAnsi="Arial" w:cs="Arial"/>
          <w:color w:val="000000"/>
          <w:spacing w:val="-3"/>
        </w:rPr>
        <w:t>zmianę wysokości wynagrodzenia w związku ze z</w:t>
      </w:r>
      <w:r>
        <w:rPr>
          <w:rFonts w:ascii="Arial" w:hAnsi="Arial" w:cs="Arial"/>
          <w:color w:val="000000"/>
          <w:spacing w:val="-3"/>
        </w:rPr>
        <w:t>mianami wymienionymi w pkt a)</w:t>
      </w:r>
      <w:r w:rsidRPr="00764F1C">
        <w:rPr>
          <w:rFonts w:ascii="Arial" w:hAnsi="Arial" w:cs="Arial"/>
          <w:color w:val="000000"/>
          <w:spacing w:val="-3"/>
        </w:rPr>
        <w:t xml:space="preserve"> powyżej oraz w związku ze zmianą przepisów prawa, mających wpływ na kwotę podaną w § 6 ust 1.</w:t>
      </w:r>
    </w:p>
    <w:p w:rsidR="00EE4F35" w:rsidRDefault="00EE4F35" w:rsidP="00EE4F35">
      <w:pPr>
        <w:numPr>
          <w:ilvl w:val="0"/>
          <w:numId w:val="10"/>
        </w:numPr>
        <w:tabs>
          <w:tab w:val="clear" w:pos="680"/>
          <w:tab w:val="num" w:pos="540"/>
        </w:tabs>
        <w:autoSpaceDE w:val="0"/>
        <w:autoSpaceDN w:val="0"/>
        <w:adjustRightInd w:val="0"/>
        <w:spacing w:after="0" w:line="240" w:lineRule="auto"/>
        <w:ind w:left="540" w:hanging="420"/>
        <w:jc w:val="both"/>
        <w:rPr>
          <w:rFonts w:ascii="Arial" w:hAnsi="Arial" w:cs="Arial"/>
          <w:color w:val="000000"/>
        </w:rPr>
      </w:pPr>
      <w:r w:rsidRPr="00764F1C">
        <w:rPr>
          <w:rFonts w:ascii="Arial" w:hAnsi="Arial" w:cs="Arial"/>
          <w:color w:val="000000"/>
        </w:rPr>
        <w:t>Zmiany mogą być wprowadzone jedną z następujących metod:</w:t>
      </w:r>
    </w:p>
    <w:p w:rsidR="00EE4F35" w:rsidRDefault="00EE4F35" w:rsidP="00EE4F35">
      <w:pPr>
        <w:numPr>
          <w:ilvl w:val="1"/>
          <w:numId w:val="10"/>
        </w:numPr>
        <w:tabs>
          <w:tab w:val="clear" w:pos="1440"/>
          <w:tab w:val="num" w:pos="993"/>
        </w:tabs>
        <w:autoSpaceDE w:val="0"/>
        <w:autoSpaceDN w:val="0"/>
        <w:adjustRightInd w:val="0"/>
        <w:spacing w:after="0" w:line="240" w:lineRule="auto"/>
        <w:ind w:left="993" w:hanging="426"/>
        <w:jc w:val="both"/>
        <w:rPr>
          <w:rFonts w:ascii="Arial" w:hAnsi="Arial" w:cs="Arial"/>
          <w:color w:val="000000"/>
        </w:rPr>
      </w:pPr>
      <w:r w:rsidRPr="00764F1C">
        <w:rPr>
          <w:rFonts w:ascii="Arial" w:hAnsi="Arial" w:cs="Arial"/>
          <w:color w:val="000000"/>
        </w:rPr>
        <w:t xml:space="preserve">Wykonawca może zaproponować zmianę, przez </w:t>
      </w:r>
      <w:r w:rsidRPr="00764F1C">
        <w:rPr>
          <w:rFonts w:ascii="Arial" w:hAnsi="Arial" w:cs="Arial"/>
        </w:rPr>
        <w:t>złożenie pisemnej propozycji zmian, które zdaniem Wykonawcy w razie przyjęcia pozwolą skrócić okres realizacji umowy lub obniżą koszty realizacji umowy lub w inny sposób będą korzystne dla Zamawiającego</w:t>
      </w:r>
      <w:r w:rsidRPr="00764F1C">
        <w:rPr>
          <w:rFonts w:ascii="Arial" w:hAnsi="Arial" w:cs="Arial"/>
          <w:color w:val="000000"/>
        </w:rPr>
        <w:t xml:space="preserve"> lub jeżeli konieczności ich wprowadzenia wynika ze zmiany prawa lub ze zmiany okoliczności, której nie można było przewidzieć w chwili zawarcia Umowy, lub zdarzenia którego nie można uniknąć ani któremu nie można było zapobiec przy zachowaniu należytej staranności.</w:t>
      </w:r>
    </w:p>
    <w:p w:rsidR="00EE4F35" w:rsidRPr="00764F1C" w:rsidRDefault="00EE4F35" w:rsidP="00EE4F35">
      <w:pPr>
        <w:numPr>
          <w:ilvl w:val="1"/>
          <w:numId w:val="10"/>
        </w:numPr>
        <w:tabs>
          <w:tab w:val="clear" w:pos="1440"/>
          <w:tab w:val="num" w:pos="993"/>
        </w:tabs>
        <w:autoSpaceDE w:val="0"/>
        <w:autoSpaceDN w:val="0"/>
        <w:adjustRightInd w:val="0"/>
        <w:spacing w:after="0" w:line="240" w:lineRule="auto"/>
        <w:ind w:left="993" w:hanging="426"/>
        <w:jc w:val="both"/>
        <w:rPr>
          <w:rFonts w:ascii="Arial" w:hAnsi="Arial" w:cs="Arial"/>
          <w:color w:val="000000"/>
        </w:rPr>
      </w:pPr>
      <w:r w:rsidRPr="00764F1C">
        <w:rPr>
          <w:rFonts w:ascii="Arial" w:hAnsi="Arial" w:cs="Arial"/>
          <w:color w:val="000000"/>
        </w:rPr>
        <w:t xml:space="preserve">Zamawiający może przedłożyć propozycję zmian, jeżeli ich wprowadzenie jest konieczne dla prawidłowej realizacji, </w:t>
      </w:r>
      <w:r w:rsidRPr="00764F1C">
        <w:rPr>
          <w:rFonts w:ascii="Arial" w:hAnsi="Arial" w:cs="Arial"/>
        </w:rPr>
        <w:t>które w razie przyjęcia pozwolą skrócić okres realizacji umowy lub obniżą koszty realizacji umowy lub w inny sposób będą korzystne dla Zamawiającego</w:t>
      </w:r>
      <w:r w:rsidRPr="00764F1C">
        <w:rPr>
          <w:rFonts w:ascii="Arial" w:hAnsi="Arial" w:cs="Arial"/>
          <w:color w:val="000000"/>
        </w:rPr>
        <w:t>, lub jeżeli konieczności ich wprowadzenia wynika ze zmiany prawa lub ze zmiany okoliczności, której nie można było przewidzieć w chwili zawarcia Umowy, lub zdarzenia którego nie można uniknąć ani któremu nie można było zapobiec przy zachowaniu należytej staranności.</w:t>
      </w:r>
    </w:p>
    <w:p w:rsidR="00EE4F35" w:rsidRDefault="00EE4F35" w:rsidP="00EE4F35">
      <w:pPr>
        <w:autoSpaceDE w:val="0"/>
        <w:autoSpaceDN w:val="0"/>
        <w:adjustRightInd w:val="0"/>
        <w:spacing w:after="0" w:line="240" w:lineRule="auto"/>
        <w:jc w:val="both"/>
        <w:rPr>
          <w:rFonts w:ascii="Arial" w:hAnsi="Arial" w:cs="Arial"/>
          <w:color w:val="000000"/>
        </w:rPr>
      </w:pPr>
    </w:p>
    <w:p w:rsidR="00EE4F35" w:rsidRDefault="00EE4F35" w:rsidP="00EE4F35">
      <w:pPr>
        <w:numPr>
          <w:ilvl w:val="0"/>
          <w:numId w:val="10"/>
        </w:numPr>
        <w:tabs>
          <w:tab w:val="clear" w:pos="680"/>
          <w:tab w:val="num" w:pos="540"/>
        </w:tabs>
        <w:autoSpaceDE w:val="0"/>
        <w:autoSpaceDN w:val="0"/>
        <w:adjustRightInd w:val="0"/>
        <w:spacing w:after="0" w:line="240" w:lineRule="auto"/>
        <w:ind w:left="540" w:hanging="420"/>
        <w:jc w:val="both"/>
        <w:rPr>
          <w:rFonts w:ascii="Arial" w:hAnsi="Arial" w:cs="Arial"/>
          <w:color w:val="000000"/>
        </w:rPr>
      </w:pPr>
      <w:r w:rsidRPr="00764F1C">
        <w:rPr>
          <w:rFonts w:ascii="Arial" w:hAnsi="Arial" w:cs="Arial"/>
          <w:color w:val="000000"/>
          <w:spacing w:val="-3"/>
        </w:rPr>
        <w:t>Każda ze stron przedkładając drugiej stronie propozycję zmian spełniającą wymogi określone w ust. 3, wraz z tą propozycją przedłoży</w:t>
      </w:r>
      <w:r>
        <w:rPr>
          <w:rFonts w:ascii="Arial" w:hAnsi="Arial" w:cs="Arial"/>
          <w:color w:val="000000"/>
        </w:rPr>
        <w:t>:</w:t>
      </w:r>
    </w:p>
    <w:p w:rsidR="00EE4F35" w:rsidRDefault="00EE4F35" w:rsidP="00EE4F35">
      <w:pPr>
        <w:numPr>
          <w:ilvl w:val="1"/>
          <w:numId w:val="10"/>
        </w:numPr>
        <w:tabs>
          <w:tab w:val="clear" w:pos="1440"/>
          <w:tab w:val="num" w:pos="993"/>
        </w:tabs>
        <w:autoSpaceDE w:val="0"/>
        <w:autoSpaceDN w:val="0"/>
        <w:adjustRightInd w:val="0"/>
        <w:spacing w:after="0" w:line="240" w:lineRule="auto"/>
        <w:ind w:left="993" w:hanging="426"/>
        <w:jc w:val="both"/>
        <w:rPr>
          <w:rFonts w:ascii="Arial" w:hAnsi="Arial" w:cs="Arial"/>
          <w:color w:val="000000"/>
        </w:rPr>
      </w:pPr>
      <w:r w:rsidRPr="00764F1C">
        <w:rPr>
          <w:rFonts w:ascii="Arial" w:hAnsi="Arial" w:cs="Arial"/>
          <w:color w:val="000000"/>
          <w:spacing w:val="-2"/>
        </w:rPr>
        <w:t>opis proponowanych zmian i harmonogram wykonania zmian,</w:t>
      </w:r>
    </w:p>
    <w:p w:rsidR="00EE4F35" w:rsidRDefault="00EE4F35" w:rsidP="00EE4F35">
      <w:pPr>
        <w:numPr>
          <w:ilvl w:val="1"/>
          <w:numId w:val="10"/>
        </w:numPr>
        <w:tabs>
          <w:tab w:val="clear" w:pos="1440"/>
          <w:tab w:val="num" w:pos="993"/>
        </w:tabs>
        <w:autoSpaceDE w:val="0"/>
        <w:autoSpaceDN w:val="0"/>
        <w:adjustRightInd w:val="0"/>
        <w:spacing w:after="0" w:line="240" w:lineRule="auto"/>
        <w:ind w:left="993" w:hanging="426"/>
        <w:jc w:val="both"/>
        <w:rPr>
          <w:rFonts w:ascii="Arial" w:hAnsi="Arial" w:cs="Arial"/>
          <w:color w:val="000000"/>
        </w:rPr>
      </w:pPr>
      <w:r w:rsidRPr="00764F1C">
        <w:rPr>
          <w:rFonts w:ascii="Arial" w:hAnsi="Arial" w:cs="Arial"/>
          <w:color w:val="000000"/>
          <w:spacing w:val="2"/>
        </w:rPr>
        <w:t>propozycję dotyczącą jakichkolwiek koniecznych modyfikacji wykonania robót i szacunek w jaki sposób zakładane zmiany wpłyną na termin realizacji przedmiotu umowy</w:t>
      </w:r>
      <w:r w:rsidRPr="00764F1C">
        <w:rPr>
          <w:rFonts w:ascii="Arial" w:hAnsi="Arial" w:cs="Arial"/>
          <w:color w:val="000000"/>
          <w:spacing w:val="-4"/>
        </w:rPr>
        <w:t>, oraz</w:t>
      </w:r>
    </w:p>
    <w:p w:rsidR="00EE4F35" w:rsidRPr="00764F1C" w:rsidRDefault="00EE4F35" w:rsidP="00EE4F35">
      <w:pPr>
        <w:numPr>
          <w:ilvl w:val="1"/>
          <w:numId w:val="10"/>
        </w:numPr>
        <w:tabs>
          <w:tab w:val="clear" w:pos="1440"/>
          <w:tab w:val="num" w:pos="993"/>
        </w:tabs>
        <w:autoSpaceDE w:val="0"/>
        <w:autoSpaceDN w:val="0"/>
        <w:adjustRightInd w:val="0"/>
        <w:spacing w:after="0" w:line="240" w:lineRule="auto"/>
        <w:ind w:left="993" w:hanging="426"/>
        <w:jc w:val="both"/>
        <w:rPr>
          <w:rFonts w:ascii="Arial" w:hAnsi="Arial" w:cs="Arial"/>
          <w:color w:val="000000"/>
        </w:rPr>
      </w:pPr>
      <w:r w:rsidRPr="00764F1C">
        <w:rPr>
          <w:rFonts w:ascii="Arial" w:hAnsi="Arial" w:cs="Arial"/>
          <w:color w:val="000000"/>
          <w:spacing w:val="-4"/>
        </w:rPr>
        <w:t>szacunki dotyczące wpływu zmian na wynagrodzenie należne Wykonawcy wraz z uzasadnieniem</w:t>
      </w:r>
    </w:p>
    <w:p w:rsidR="00EE4F35" w:rsidRDefault="00EE4F35" w:rsidP="00EE4F35">
      <w:pPr>
        <w:autoSpaceDE w:val="0"/>
        <w:autoSpaceDN w:val="0"/>
        <w:adjustRightInd w:val="0"/>
        <w:spacing w:after="0" w:line="240" w:lineRule="auto"/>
        <w:ind w:left="540"/>
        <w:jc w:val="both"/>
        <w:rPr>
          <w:rFonts w:ascii="Arial" w:hAnsi="Arial" w:cs="Arial"/>
          <w:color w:val="000000"/>
        </w:rPr>
      </w:pPr>
    </w:p>
    <w:p w:rsidR="00EE4F35" w:rsidRPr="00764F1C" w:rsidRDefault="00EE4F35" w:rsidP="00EE4F35">
      <w:pPr>
        <w:pStyle w:val="Akapitzlist"/>
        <w:numPr>
          <w:ilvl w:val="0"/>
          <w:numId w:val="10"/>
        </w:numPr>
        <w:shd w:val="clear" w:color="auto" w:fill="FFFFFF"/>
        <w:tabs>
          <w:tab w:val="clear" w:pos="680"/>
          <w:tab w:val="left" w:pos="540"/>
          <w:tab w:val="num" w:pos="567"/>
        </w:tabs>
        <w:spacing w:line="240" w:lineRule="auto"/>
        <w:ind w:left="567" w:hanging="567"/>
        <w:rPr>
          <w:rFonts w:ascii="Arial" w:hAnsi="Arial" w:cs="Arial"/>
          <w:color w:val="000000"/>
          <w:spacing w:val="-4"/>
        </w:rPr>
      </w:pPr>
      <w:r w:rsidRPr="00764F1C">
        <w:rPr>
          <w:rFonts w:ascii="Arial" w:hAnsi="Arial" w:cs="Arial"/>
          <w:color w:val="000000"/>
          <w:spacing w:val="-4"/>
        </w:rPr>
        <w:t xml:space="preserve">Po otrzymaniu propozycji, Wykonawca albo Zamawiający (w zależności od przypadku) w terminie 3 dni zatwierdzi bądź odrzuci otrzymaną propozycję zmiany bądź w tym terminie wystąpi do strony występującej z propozycją zmian przesyłając zmodyfikowaną propozycję zmian spełniającą wymogi opisane w ust 4. </w:t>
      </w:r>
    </w:p>
    <w:p w:rsidR="00EE4F35" w:rsidRPr="00062BCB" w:rsidRDefault="00EE4F35" w:rsidP="00EE4F35">
      <w:pPr>
        <w:numPr>
          <w:ilvl w:val="0"/>
          <w:numId w:val="10"/>
        </w:numPr>
        <w:tabs>
          <w:tab w:val="clear" w:pos="680"/>
          <w:tab w:val="num" w:pos="540"/>
        </w:tabs>
        <w:autoSpaceDE w:val="0"/>
        <w:autoSpaceDN w:val="0"/>
        <w:adjustRightInd w:val="0"/>
        <w:spacing w:after="0" w:line="240" w:lineRule="auto"/>
        <w:ind w:left="540" w:hanging="420"/>
        <w:jc w:val="both"/>
        <w:rPr>
          <w:rFonts w:ascii="Arial" w:hAnsi="Arial" w:cs="Arial"/>
          <w:color w:val="000000"/>
        </w:rPr>
      </w:pPr>
      <w:r w:rsidRPr="00062BCB">
        <w:rPr>
          <w:rFonts w:ascii="Arial" w:hAnsi="Arial" w:cs="Arial"/>
        </w:rPr>
        <w:t>W przypadku upływu terminu podanego w ust 5, traktuje się iż propozycja wprowadzenia zmian została odrzucona.</w:t>
      </w:r>
    </w:p>
    <w:p w:rsidR="00EE4F35" w:rsidRPr="00062BCB" w:rsidRDefault="00EE4F35" w:rsidP="00EE4F35">
      <w:pPr>
        <w:numPr>
          <w:ilvl w:val="0"/>
          <w:numId w:val="10"/>
        </w:numPr>
        <w:tabs>
          <w:tab w:val="clear" w:pos="680"/>
          <w:tab w:val="num" w:pos="540"/>
        </w:tabs>
        <w:autoSpaceDE w:val="0"/>
        <w:autoSpaceDN w:val="0"/>
        <w:adjustRightInd w:val="0"/>
        <w:spacing w:after="0" w:line="240" w:lineRule="auto"/>
        <w:ind w:left="540" w:hanging="420"/>
        <w:jc w:val="both"/>
        <w:rPr>
          <w:rFonts w:ascii="Arial" w:hAnsi="Arial" w:cs="Arial"/>
          <w:color w:val="000000"/>
        </w:rPr>
      </w:pPr>
      <w:r w:rsidRPr="00062BCB">
        <w:rPr>
          <w:rFonts w:ascii="Arial" w:hAnsi="Arial" w:cs="Arial"/>
        </w:rPr>
        <w:t>Do przesłanych zmodyfikowanych propozycji zmian mają zastosowanie postanowienia ust 5-6.</w:t>
      </w:r>
    </w:p>
    <w:p w:rsidR="00EE4F35" w:rsidRPr="00062BCB" w:rsidRDefault="00EE4F35" w:rsidP="00EE4F35">
      <w:pPr>
        <w:numPr>
          <w:ilvl w:val="0"/>
          <w:numId w:val="10"/>
        </w:numPr>
        <w:tabs>
          <w:tab w:val="clear" w:pos="680"/>
          <w:tab w:val="num" w:pos="540"/>
        </w:tabs>
        <w:autoSpaceDE w:val="0"/>
        <w:autoSpaceDN w:val="0"/>
        <w:adjustRightInd w:val="0"/>
        <w:spacing w:after="0" w:line="240" w:lineRule="auto"/>
        <w:ind w:left="540" w:hanging="420"/>
        <w:jc w:val="both"/>
        <w:rPr>
          <w:rFonts w:ascii="Arial" w:hAnsi="Arial" w:cs="Arial"/>
          <w:color w:val="000000"/>
        </w:rPr>
      </w:pPr>
      <w:r w:rsidRPr="00062BCB">
        <w:rPr>
          <w:rFonts w:ascii="Arial" w:hAnsi="Arial" w:cs="Arial"/>
          <w:spacing w:val="-3"/>
        </w:rPr>
        <w:t>W przypadku przyjęcia propozycji zmian wchodzą one w życie pod warunkiem objęcia ich pisemnym aneksem.</w:t>
      </w:r>
    </w:p>
    <w:p w:rsidR="00EE4F35" w:rsidRPr="00062BCB" w:rsidRDefault="00EE4F35" w:rsidP="00EE4F35">
      <w:pPr>
        <w:numPr>
          <w:ilvl w:val="0"/>
          <w:numId w:val="10"/>
        </w:numPr>
        <w:tabs>
          <w:tab w:val="clear" w:pos="680"/>
          <w:tab w:val="num" w:pos="540"/>
        </w:tabs>
        <w:autoSpaceDE w:val="0"/>
        <w:autoSpaceDN w:val="0"/>
        <w:adjustRightInd w:val="0"/>
        <w:spacing w:after="0" w:line="240" w:lineRule="auto"/>
        <w:ind w:left="540" w:hanging="420"/>
        <w:jc w:val="both"/>
        <w:rPr>
          <w:rFonts w:ascii="Arial" w:hAnsi="Arial" w:cs="Arial"/>
          <w:color w:val="000000"/>
        </w:rPr>
      </w:pPr>
      <w:r w:rsidRPr="00062BCB">
        <w:rPr>
          <w:rFonts w:ascii="Arial" w:hAnsi="Arial" w:cs="Arial"/>
        </w:rPr>
        <w:t xml:space="preserve">Kwota, o której mowa w § 6 ust. 1 zostanie skorygowana w związku z wprowadzonymi zmianami w następujący sposób: </w:t>
      </w:r>
    </w:p>
    <w:p w:rsidR="00EE4F35" w:rsidRPr="00062BCB" w:rsidRDefault="00EE4F35" w:rsidP="00EE4F35">
      <w:pPr>
        <w:numPr>
          <w:ilvl w:val="1"/>
          <w:numId w:val="10"/>
        </w:numPr>
        <w:tabs>
          <w:tab w:val="clear" w:pos="1440"/>
          <w:tab w:val="num" w:pos="993"/>
        </w:tabs>
        <w:autoSpaceDE w:val="0"/>
        <w:autoSpaceDN w:val="0"/>
        <w:adjustRightInd w:val="0"/>
        <w:spacing w:after="0" w:line="240" w:lineRule="auto"/>
        <w:ind w:left="993" w:hanging="426"/>
        <w:jc w:val="both"/>
        <w:rPr>
          <w:rFonts w:ascii="Arial" w:hAnsi="Arial" w:cs="Arial"/>
          <w:color w:val="000000"/>
        </w:rPr>
      </w:pPr>
      <w:r w:rsidRPr="00062BCB">
        <w:rPr>
          <w:rFonts w:ascii="Arial" w:hAnsi="Arial" w:cs="Arial"/>
        </w:rPr>
        <w:t>w stosunku do robót które są pomijane – zostanie zmniejszona o wartość nie wykonanych robót ustaloną na podstawie oferty złożonej przez Wykonawcę w postępowaniu o udzielenie zamówienia publicznego zakończonego zawarciem niniejszej umowy.</w:t>
      </w:r>
    </w:p>
    <w:p w:rsidR="00EE4F35" w:rsidRPr="00062BCB" w:rsidRDefault="00EE4F35" w:rsidP="00EE4F35">
      <w:pPr>
        <w:numPr>
          <w:ilvl w:val="1"/>
          <w:numId w:val="10"/>
        </w:numPr>
        <w:tabs>
          <w:tab w:val="clear" w:pos="1440"/>
          <w:tab w:val="num" w:pos="993"/>
        </w:tabs>
        <w:autoSpaceDE w:val="0"/>
        <w:autoSpaceDN w:val="0"/>
        <w:adjustRightInd w:val="0"/>
        <w:spacing w:after="0" w:line="240" w:lineRule="auto"/>
        <w:ind w:left="993" w:hanging="426"/>
        <w:jc w:val="both"/>
        <w:rPr>
          <w:rFonts w:ascii="Arial" w:hAnsi="Arial" w:cs="Arial"/>
          <w:color w:val="000000"/>
        </w:rPr>
      </w:pPr>
      <w:r w:rsidRPr="00062BCB">
        <w:rPr>
          <w:rFonts w:ascii="Arial" w:hAnsi="Arial" w:cs="Arial"/>
        </w:rPr>
        <w:t xml:space="preserve">w stosunku do robót, które będą realizowane, a które nie są pod względem ilościowym objęte ofertą oraz robót nie objętych ofertą - zostanie zwiększona zgodnie z cenami wskazanymi w ofercie za tego samego rodzaju roboty, o ile takie w ofercie występują, a w pozostałych przypadkach zgodnie z cenami rynkowymi za roboty wykonywane w ramach zmiany. </w:t>
      </w:r>
    </w:p>
    <w:p w:rsidR="00EE4F35" w:rsidRPr="00062BCB" w:rsidRDefault="00EE4F35" w:rsidP="00EE4F35">
      <w:pPr>
        <w:pStyle w:val="Akapitzlist"/>
        <w:numPr>
          <w:ilvl w:val="0"/>
          <w:numId w:val="10"/>
        </w:numPr>
        <w:autoSpaceDE w:val="0"/>
        <w:autoSpaceDN w:val="0"/>
        <w:adjustRightInd w:val="0"/>
        <w:spacing w:after="0" w:line="240" w:lineRule="auto"/>
        <w:jc w:val="both"/>
        <w:rPr>
          <w:rFonts w:ascii="Arial" w:hAnsi="Arial" w:cs="Arial"/>
          <w:color w:val="000000"/>
        </w:rPr>
      </w:pPr>
      <w:r w:rsidRPr="00062BCB">
        <w:rPr>
          <w:rFonts w:ascii="Arial" w:hAnsi="Arial" w:cs="Arial"/>
        </w:rPr>
        <w:t xml:space="preserve">Każda zmiana do umowy wymaga formy pisemnej i musi być dokonana poprzez sporządzenie zmiany do Umowy - Aneksu. </w:t>
      </w:r>
    </w:p>
    <w:p w:rsidR="00EE4F35" w:rsidRPr="00062BCB" w:rsidRDefault="00EE4F35" w:rsidP="00EE4F35">
      <w:pPr>
        <w:pStyle w:val="Akapitzlist"/>
        <w:numPr>
          <w:ilvl w:val="0"/>
          <w:numId w:val="10"/>
        </w:numPr>
        <w:autoSpaceDE w:val="0"/>
        <w:autoSpaceDN w:val="0"/>
        <w:adjustRightInd w:val="0"/>
        <w:spacing w:after="0" w:line="240" w:lineRule="auto"/>
        <w:jc w:val="both"/>
        <w:rPr>
          <w:rFonts w:ascii="Arial" w:hAnsi="Arial" w:cs="Arial"/>
          <w:color w:val="000000"/>
        </w:rPr>
      </w:pPr>
      <w:r w:rsidRPr="00062BCB">
        <w:rPr>
          <w:rFonts w:ascii="Arial" w:hAnsi="Arial" w:cs="Arial"/>
        </w:rPr>
        <w:t xml:space="preserve">Zmiana Umowy dokonana z naruszeniem postanowień ust 1- 11 jest nieważna. </w:t>
      </w:r>
    </w:p>
    <w:p w:rsidR="00180DA7" w:rsidRDefault="00180DA7" w:rsidP="00BD2C4B">
      <w:pPr>
        <w:shd w:val="clear" w:color="auto" w:fill="FFFFFF"/>
        <w:tabs>
          <w:tab w:val="left" w:pos="9900"/>
        </w:tabs>
        <w:spacing w:line="240" w:lineRule="auto"/>
        <w:ind w:right="58"/>
        <w:jc w:val="center"/>
        <w:rPr>
          <w:rFonts w:ascii="Arial" w:hAnsi="Arial" w:cs="Arial"/>
          <w:b/>
        </w:rPr>
      </w:pPr>
    </w:p>
    <w:p w:rsidR="00311CF9" w:rsidRPr="00764F1C" w:rsidRDefault="009F1066" w:rsidP="00180DA7">
      <w:pPr>
        <w:shd w:val="clear" w:color="auto" w:fill="FFFFFF"/>
        <w:tabs>
          <w:tab w:val="left" w:pos="9900"/>
        </w:tabs>
        <w:spacing w:line="240" w:lineRule="auto"/>
        <w:ind w:right="58"/>
        <w:jc w:val="center"/>
        <w:rPr>
          <w:rFonts w:ascii="Arial" w:hAnsi="Arial" w:cs="Arial"/>
          <w:b/>
        </w:rPr>
      </w:pPr>
      <w:r w:rsidRPr="00764F1C">
        <w:rPr>
          <w:rFonts w:ascii="Arial" w:hAnsi="Arial" w:cs="Arial"/>
          <w:b/>
        </w:rPr>
        <w:t>§ 13</w:t>
      </w:r>
      <w:r w:rsidR="00180DA7">
        <w:rPr>
          <w:rFonts w:ascii="Arial" w:hAnsi="Arial" w:cs="Arial"/>
          <w:b/>
        </w:rPr>
        <w:t>.</w:t>
      </w:r>
    </w:p>
    <w:p w:rsidR="00AD67C4" w:rsidRPr="00764F1C" w:rsidRDefault="00AD67C4" w:rsidP="00AD67C4">
      <w:pPr>
        <w:shd w:val="clear" w:color="auto" w:fill="FFFFFF"/>
        <w:tabs>
          <w:tab w:val="left" w:pos="9900"/>
        </w:tabs>
        <w:spacing w:line="240" w:lineRule="auto"/>
        <w:ind w:right="58"/>
        <w:jc w:val="center"/>
        <w:rPr>
          <w:rFonts w:ascii="Arial" w:hAnsi="Arial" w:cs="Arial"/>
          <w:b/>
        </w:rPr>
      </w:pPr>
      <w:r w:rsidRPr="00764F1C">
        <w:rPr>
          <w:rFonts w:ascii="Arial" w:hAnsi="Arial" w:cs="Arial"/>
          <w:b/>
        </w:rPr>
        <w:t>OCHRONA DANYCH OSOBOWYCH</w:t>
      </w:r>
    </w:p>
    <w:p w:rsidR="00AD67C4" w:rsidRPr="00191DAF" w:rsidRDefault="00AD67C4" w:rsidP="00191DAF">
      <w:pPr>
        <w:pStyle w:val="Akapitzlist"/>
        <w:numPr>
          <w:ilvl w:val="0"/>
          <w:numId w:val="25"/>
        </w:numPr>
        <w:spacing w:line="240" w:lineRule="auto"/>
        <w:ind w:left="426" w:hanging="426"/>
        <w:rPr>
          <w:rFonts w:ascii="Arial" w:hAnsi="Arial" w:cs="Arial"/>
        </w:rPr>
      </w:pPr>
      <w:r w:rsidRPr="00191DAF">
        <w:rPr>
          <w:rFonts w:ascii="Arial" w:hAnsi="Arial" w:cs="Arial"/>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Dz. Urz. UE l 119 z 04.05.2016), które weszło w życie z dniem 25 maja 2018 roku, zwanym dalej RODO:</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Zamawiający oświadcza, że wypełnił obowiązki informacyjne przewidziane w art. 13 lub art. 14 RODO wobec osób fizycznych, od których dane osobowe bezpośrednio lub pośrednio pozyskał w celu realizacji niniejszej umowy oraz które udostępnił Wykonawcy;</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Wykonawca oświadcza, że wypełnił obowiązki informacyjne przewidziane w art. 13 lub art. 14 RODO wobec osób fizycznych, od których dane osobowe bezpośrednio lub pośrednio pozyskał w celu realizacji niniejszej umowy oraz które udostępnił Zamawiającemu.</w:t>
      </w:r>
    </w:p>
    <w:p w:rsidR="00AD67C4" w:rsidRPr="00191DAF" w:rsidRDefault="00AD67C4" w:rsidP="00191DAF">
      <w:pPr>
        <w:pStyle w:val="Akapitzlist"/>
        <w:numPr>
          <w:ilvl w:val="0"/>
          <w:numId w:val="25"/>
        </w:numPr>
        <w:spacing w:line="240" w:lineRule="auto"/>
        <w:ind w:left="426" w:hanging="426"/>
        <w:rPr>
          <w:rFonts w:ascii="Arial" w:hAnsi="Arial" w:cs="Arial"/>
        </w:rPr>
      </w:pPr>
      <w:r w:rsidRPr="00191DAF">
        <w:rPr>
          <w:rFonts w:ascii="Arial" w:hAnsi="Arial" w:cs="Arial"/>
        </w:rPr>
        <w:t>Zgodnie z art. 13 ust. 1 i 2 RODO, informuję, że:</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 xml:space="preserve">administratorem Pani/Pana danych osobowych jest: Przedsiębiorstwo Wodno – Kanalizacyjne Eko – Skawa Sp. z o.o., 34-220 Maków Podhalański, ul. 3 Maja 40a. Kontakt do Inspektora Ochrony Danych Osobowych: </w:t>
      </w:r>
      <w:hyperlink r:id="rId8" w:history="1">
        <w:r w:rsidRPr="00191DAF">
          <w:rPr>
            <w:rStyle w:val="Hipercze"/>
            <w:rFonts w:ascii="Arial" w:hAnsi="Arial" w:cs="Arial"/>
          </w:rPr>
          <w:t>iodo@ekoskawa.pl</w:t>
        </w:r>
      </w:hyperlink>
      <w:r w:rsidRPr="00191DAF">
        <w:rPr>
          <w:rFonts w:ascii="Arial" w:hAnsi="Arial" w:cs="Arial"/>
        </w:rPr>
        <w:t xml:space="preserve">; </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Pani/Pana dane osobowe przetwarzane będą na podstawie art. 6 ust. 1 lit. c RODO w celu związanym z postępowaniem o udzielenie zamówienia publicznego znak sprawy: ES.ZP</w:t>
      </w:r>
      <w:r w:rsidR="00180DA7">
        <w:rPr>
          <w:rFonts w:ascii="Arial" w:hAnsi="Arial" w:cs="Arial"/>
        </w:rPr>
        <w:t>.1/2022</w:t>
      </w:r>
      <w:r w:rsidRPr="00191DAF">
        <w:rPr>
          <w:rFonts w:ascii="Arial" w:hAnsi="Arial" w:cs="Arial"/>
        </w:rPr>
        <w:t>;</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odbiorcami Pani/Pana danych osobowych będą osoby lub podmioty, którym udostępniona zostanie dokumentacja postępowania w oparciu o art. 5 ust. 6 ustawy Pzp (postępowanie jest jawne) i art. 14 (protokół) Regulaminu Udzielania Zamówień Publicznych;</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Pani/Pana dane osobowe będą przechowywane, przez okres 4 lat od dnia zakończenia postępowania o udzielenie zamówienia, a jeżeli czas trwania umowy przekracza 4 lata, okres przechowywania obejmuje cały czas trwania umowy;</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obowiązek podania przez Panią/Pana danych osobowych bezpośrednio Pani/Pana dotyczących jest związanym z udziałem w postępowaniu o udzielenie zamówienia publicznego;</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w odniesieniu do Pani/Pana danych osobowych decyzje nie będą podejmowane w sposób zautomatyzowany, stosowanie do art. 22 RODO;</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posiada Pani/Pan:</w:t>
      </w:r>
      <w:r w:rsidRPr="00191DAF">
        <w:rPr>
          <w:rFonts w:ascii="Arial" w:hAnsi="Arial" w:cs="Arial"/>
        </w:rPr>
        <w:br/>
        <w:t>−    na podstawie art. 15 RODO prawo dostępu do danych osobowych Pani/Pana dotyczących;</w:t>
      </w:r>
      <w:r w:rsidRPr="00191DAF">
        <w:rPr>
          <w:rFonts w:ascii="Arial" w:hAnsi="Arial" w:cs="Arial"/>
        </w:rPr>
        <w:br/>
        <w:t>−    na podstawie art. 16 RODO prawo do sprostowania Pani/Pana danych osobowych</w:t>
      </w:r>
      <w:r w:rsidRPr="00191DAF">
        <w:rPr>
          <w:rStyle w:val="Odwoanieprzypisudolnego"/>
          <w:rFonts w:ascii="Arial" w:hAnsi="Arial" w:cs="Arial"/>
        </w:rPr>
        <w:footnoteReference w:id="1"/>
      </w:r>
      <w:r w:rsidRPr="00191DAF">
        <w:rPr>
          <w:rFonts w:ascii="Arial" w:hAnsi="Arial" w:cs="Arial"/>
        </w:rPr>
        <w:t>;</w:t>
      </w:r>
      <w:r w:rsidRPr="00191DAF">
        <w:rPr>
          <w:rFonts w:ascii="Arial" w:hAnsi="Arial" w:cs="Arial"/>
        </w:rPr>
        <w:br/>
        <w:t>−    na podstawie art. 18 RODO prawo żądania od administratora ograniczenia przetwarzania danych osobowych z zastrzeżeniem przypadków, o których mowa w art. 18 ust. 2 RODO</w:t>
      </w:r>
      <w:r w:rsidRPr="00191DAF">
        <w:rPr>
          <w:rStyle w:val="Odwoanieprzypisudolnego"/>
          <w:rFonts w:ascii="Arial" w:hAnsi="Arial" w:cs="Arial"/>
        </w:rPr>
        <w:footnoteReference w:id="2"/>
      </w:r>
      <w:r w:rsidRPr="00191DAF">
        <w:rPr>
          <w:rFonts w:ascii="Arial" w:hAnsi="Arial" w:cs="Arial"/>
        </w:rPr>
        <w:t xml:space="preserve">; </w:t>
      </w:r>
      <w:r w:rsidRPr="00191DAF">
        <w:rPr>
          <w:rFonts w:ascii="Arial" w:hAnsi="Arial" w:cs="Arial"/>
        </w:rPr>
        <w:br/>
        <w:t>−    prawo do wniesienia skargi do Prezesa Urzędu Ochrony Danych Osobowych, gdy uzna Pani/Pan, że przetwarzanie danych osobowych Pani/Pana dotyczących narusza przepisy RODO;</w:t>
      </w:r>
    </w:p>
    <w:p w:rsidR="00AD67C4" w:rsidRPr="00191DAF" w:rsidRDefault="00AD67C4" w:rsidP="00191DAF">
      <w:pPr>
        <w:pStyle w:val="Akapitzlist"/>
        <w:numPr>
          <w:ilvl w:val="1"/>
          <w:numId w:val="25"/>
        </w:numPr>
        <w:spacing w:line="240" w:lineRule="auto"/>
        <w:ind w:left="709" w:hanging="283"/>
        <w:rPr>
          <w:rFonts w:ascii="Arial" w:hAnsi="Arial" w:cs="Arial"/>
        </w:rPr>
      </w:pPr>
      <w:r w:rsidRPr="00191DAF">
        <w:rPr>
          <w:rFonts w:ascii="Arial" w:hAnsi="Arial" w:cs="Arial"/>
        </w:rPr>
        <w:t>nie przysługuje Pani/Panu:</w:t>
      </w:r>
      <w:r w:rsidRPr="00191DAF">
        <w:rPr>
          <w:rFonts w:ascii="Arial" w:hAnsi="Arial" w:cs="Arial"/>
        </w:rPr>
        <w:br/>
        <w:t>−    w związku z art. 17 ust. 3 lit. b, d lub e RODO prawo do usunięcia danych osobowych;</w:t>
      </w:r>
      <w:r w:rsidRPr="00191DAF">
        <w:rPr>
          <w:rFonts w:ascii="Arial" w:hAnsi="Arial" w:cs="Arial"/>
        </w:rPr>
        <w:br/>
        <w:t>−    prawo do przenoszenia danych osobowych, o którym mowa w art. 20 RODO;</w:t>
      </w:r>
      <w:r w:rsidRPr="00191DAF">
        <w:rPr>
          <w:rFonts w:ascii="Arial" w:hAnsi="Arial" w:cs="Arial"/>
        </w:rPr>
        <w:br/>
        <w:t>−    na podstawie art. 21 RODO prawo sprzeciwu, wobec przetwarzania danych osobowych, gdyż podstawą prawną przetwarzania Pani/Pana danych osobowych jest art. 6 ust. 1 lit. c RODO.</w:t>
      </w:r>
    </w:p>
    <w:p w:rsidR="00AD67C4" w:rsidRPr="00764F1C" w:rsidRDefault="00AD67C4" w:rsidP="00AD67C4">
      <w:pPr>
        <w:shd w:val="clear" w:color="auto" w:fill="FFFFFF"/>
        <w:tabs>
          <w:tab w:val="left" w:pos="9900"/>
        </w:tabs>
        <w:spacing w:line="240" w:lineRule="auto"/>
        <w:ind w:right="58"/>
        <w:jc w:val="center"/>
        <w:rPr>
          <w:rFonts w:ascii="Arial" w:hAnsi="Arial" w:cs="Arial"/>
          <w:b/>
        </w:rPr>
      </w:pPr>
      <w:r w:rsidRPr="00764F1C">
        <w:rPr>
          <w:rFonts w:ascii="Arial" w:hAnsi="Arial" w:cs="Arial"/>
          <w:b/>
        </w:rPr>
        <w:t>§ 15.</w:t>
      </w:r>
    </w:p>
    <w:p w:rsidR="00BD2C4B" w:rsidRPr="00764F1C" w:rsidRDefault="00BD2C4B" w:rsidP="00BD2C4B">
      <w:pPr>
        <w:spacing w:line="240" w:lineRule="auto"/>
        <w:jc w:val="center"/>
        <w:rPr>
          <w:rFonts w:ascii="Arial" w:hAnsi="Arial" w:cs="Arial"/>
          <w:b/>
        </w:rPr>
      </w:pPr>
      <w:r w:rsidRPr="00764F1C">
        <w:rPr>
          <w:rFonts w:ascii="Arial" w:hAnsi="Arial" w:cs="Arial"/>
          <w:b/>
        </w:rPr>
        <w:t>POSTANOWIENIA KOŃCOWE</w:t>
      </w:r>
    </w:p>
    <w:p w:rsidR="00BD2C4B" w:rsidRPr="00764F1C" w:rsidRDefault="00BD2C4B" w:rsidP="003D0378">
      <w:pPr>
        <w:pStyle w:val="Akapitzlist"/>
        <w:numPr>
          <w:ilvl w:val="0"/>
          <w:numId w:val="11"/>
        </w:numPr>
        <w:spacing w:line="240" w:lineRule="auto"/>
        <w:ind w:left="426" w:hanging="284"/>
        <w:rPr>
          <w:rFonts w:ascii="Arial" w:hAnsi="Arial" w:cs="Arial"/>
        </w:rPr>
      </w:pPr>
      <w:r w:rsidRPr="00764F1C">
        <w:rPr>
          <w:rFonts w:ascii="Arial" w:hAnsi="Arial" w:cs="Arial"/>
        </w:rPr>
        <w:t>Wszelkie zmiany i uzupełnienia umowy wymagają aneksu w formie pisemnej, pod rygorem nieważności.</w:t>
      </w:r>
    </w:p>
    <w:p w:rsidR="00BD2C4B" w:rsidRPr="00764F1C" w:rsidRDefault="00BD2C4B" w:rsidP="003D0378">
      <w:pPr>
        <w:pStyle w:val="Akapitzlist"/>
        <w:numPr>
          <w:ilvl w:val="0"/>
          <w:numId w:val="11"/>
        </w:numPr>
        <w:spacing w:line="240" w:lineRule="auto"/>
        <w:ind w:left="426" w:hanging="284"/>
        <w:rPr>
          <w:rFonts w:ascii="Arial" w:hAnsi="Arial" w:cs="Arial"/>
        </w:rPr>
      </w:pPr>
      <w:r w:rsidRPr="00764F1C">
        <w:rPr>
          <w:rFonts w:ascii="Arial" w:hAnsi="Arial" w:cs="Arial"/>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rsidR="00BD2C4B" w:rsidRPr="00764F1C" w:rsidRDefault="00BD2C4B" w:rsidP="003D0378">
      <w:pPr>
        <w:pStyle w:val="Akapitzlist"/>
        <w:numPr>
          <w:ilvl w:val="0"/>
          <w:numId w:val="11"/>
        </w:numPr>
        <w:spacing w:line="240" w:lineRule="auto"/>
        <w:ind w:left="426" w:hanging="284"/>
        <w:rPr>
          <w:rFonts w:ascii="Arial" w:hAnsi="Arial" w:cs="Arial"/>
        </w:rPr>
      </w:pPr>
      <w:r w:rsidRPr="00764F1C">
        <w:rPr>
          <w:rFonts w:ascii="Arial" w:hAnsi="Arial" w:cs="Arial"/>
        </w:rPr>
        <w:t xml:space="preserve">W sprawach nieuregulowanych niniejszą umową mają zastosowanie przepisy Kodeksu cywilnego oraz </w:t>
      </w:r>
      <w:r w:rsidR="004F0F0B" w:rsidRPr="00764F1C">
        <w:rPr>
          <w:rFonts w:ascii="Arial" w:hAnsi="Arial" w:cs="Arial"/>
        </w:rPr>
        <w:t>Regulaminu Zamówień Publicznych</w:t>
      </w:r>
      <w:r w:rsidRPr="00764F1C">
        <w:rPr>
          <w:rFonts w:ascii="Arial" w:hAnsi="Arial" w:cs="Arial"/>
        </w:rPr>
        <w:t xml:space="preserve">. </w:t>
      </w:r>
    </w:p>
    <w:p w:rsidR="00BD2C4B" w:rsidRPr="00764F1C" w:rsidRDefault="00BD2C4B" w:rsidP="003D0378">
      <w:pPr>
        <w:pStyle w:val="Akapitzlist"/>
        <w:numPr>
          <w:ilvl w:val="0"/>
          <w:numId w:val="11"/>
        </w:numPr>
        <w:spacing w:line="240" w:lineRule="auto"/>
        <w:ind w:left="426" w:hanging="284"/>
        <w:rPr>
          <w:rFonts w:ascii="Arial" w:hAnsi="Arial" w:cs="Arial"/>
        </w:rPr>
      </w:pPr>
      <w:r w:rsidRPr="00764F1C">
        <w:rPr>
          <w:rFonts w:ascii="Arial" w:hAnsi="Arial" w:cs="Arial"/>
        </w:rPr>
        <w:t xml:space="preserve">Ewentualne spory powstałe na tle realizacji tej umowy, strony poddają rozstrzygnięciu właściwemu miejscowo i rzeczowo sądowi powszechnemu. </w:t>
      </w:r>
    </w:p>
    <w:p w:rsidR="00BD2C4B" w:rsidRPr="00764F1C" w:rsidRDefault="00BD2C4B" w:rsidP="003D0378">
      <w:pPr>
        <w:pStyle w:val="Akapitzlist"/>
        <w:numPr>
          <w:ilvl w:val="0"/>
          <w:numId w:val="11"/>
        </w:numPr>
        <w:spacing w:line="240" w:lineRule="auto"/>
        <w:ind w:left="426" w:hanging="284"/>
        <w:rPr>
          <w:rFonts w:ascii="Arial" w:hAnsi="Arial" w:cs="Arial"/>
        </w:rPr>
      </w:pPr>
      <w:r w:rsidRPr="00764F1C">
        <w:rPr>
          <w:rFonts w:ascii="Arial" w:hAnsi="Arial" w:cs="Arial"/>
        </w:rPr>
        <w:t xml:space="preserve">Umowę sporządzono w dwóch jednobrzmiących egzemplarzach – po jednym dla każdej ze stron umowy.   </w:t>
      </w:r>
    </w:p>
    <w:p w:rsidR="00BD2C4B" w:rsidRPr="00764F1C" w:rsidRDefault="00BD2C4B" w:rsidP="00BD2C4B">
      <w:pPr>
        <w:spacing w:line="240" w:lineRule="auto"/>
        <w:rPr>
          <w:rFonts w:ascii="Arial" w:hAnsi="Arial" w:cs="Arial"/>
        </w:rPr>
      </w:pPr>
    </w:p>
    <w:p w:rsidR="00311CF9" w:rsidRPr="007A49D8" w:rsidRDefault="00BD2C4B" w:rsidP="007A49D8">
      <w:pPr>
        <w:spacing w:line="240" w:lineRule="auto"/>
        <w:ind w:firstLine="708"/>
        <w:rPr>
          <w:rFonts w:ascii="Arial" w:hAnsi="Arial" w:cs="Arial"/>
        </w:rPr>
      </w:pPr>
      <w:r w:rsidRPr="00764F1C">
        <w:rPr>
          <w:rFonts w:ascii="Arial" w:hAnsi="Arial" w:cs="Arial"/>
        </w:rPr>
        <w:t xml:space="preserve">Zamawiający:     </w:t>
      </w:r>
      <w:r w:rsidRPr="00764F1C">
        <w:rPr>
          <w:rFonts w:ascii="Arial" w:hAnsi="Arial" w:cs="Arial"/>
        </w:rPr>
        <w:tab/>
      </w:r>
      <w:r w:rsidRPr="00764F1C">
        <w:rPr>
          <w:rFonts w:ascii="Arial" w:hAnsi="Arial" w:cs="Arial"/>
        </w:rPr>
        <w:tab/>
      </w:r>
      <w:r w:rsidRPr="00764F1C">
        <w:rPr>
          <w:rFonts w:ascii="Arial" w:hAnsi="Arial" w:cs="Arial"/>
        </w:rPr>
        <w:tab/>
      </w:r>
      <w:r w:rsidRPr="00764F1C">
        <w:rPr>
          <w:rFonts w:ascii="Arial" w:hAnsi="Arial" w:cs="Arial"/>
        </w:rPr>
        <w:tab/>
      </w:r>
      <w:r w:rsidRPr="00764F1C">
        <w:rPr>
          <w:rFonts w:ascii="Arial" w:hAnsi="Arial" w:cs="Arial"/>
        </w:rPr>
        <w:tab/>
        <w:t>Wykonawca:</w:t>
      </w:r>
    </w:p>
    <w:p w:rsidR="00311CF9" w:rsidRPr="00F808A3" w:rsidRDefault="00311CF9" w:rsidP="003D0378">
      <w:pPr>
        <w:pStyle w:val="Nagwek4"/>
        <w:keepLines w:val="0"/>
        <w:numPr>
          <w:ilvl w:val="3"/>
          <w:numId w:val="14"/>
        </w:numPr>
        <w:suppressAutoHyphens/>
        <w:spacing w:before="120"/>
        <w:jc w:val="right"/>
        <w:rPr>
          <w:rFonts w:ascii="Tahoma" w:hAnsi="Tahoma" w:cs="Tahoma"/>
          <w:b/>
        </w:rPr>
      </w:pPr>
      <w:r>
        <w:rPr>
          <w:rFonts w:ascii="Tahoma" w:hAnsi="Tahoma" w:cs="Tahoma"/>
          <w:b/>
        </w:rPr>
        <w:t>Załącznik Nr 2</w:t>
      </w:r>
      <w:r w:rsidRPr="00F808A3">
        <w:rPr>
          <w:rFonts w:ascii="Tahoma" w:hAnsi="Tahoma" w:cs="Tahoma"/>
          <w:b/>
        </w:rPr>
        <w:t xml:space="preserve"> do umowy</w:t>
      </w:r>
    </w:p>
    <w:p w:rsidR="00311CF9" w:rsidRPr="00F808A3" w:rsidRDefault="00311CF9" w:rsidP="003D0378">
      <w:pPr>
        <w:pStyle w:val="Nagwek4"/>
        <w:keepLines w:val="0"/>
        <w:numPr>
          <w:ilvl w:val="3"/>
          <w:numId w:val="14"/>
        </w:numPr>
        <w:suppressAutoHyphens/>
        <w:spacing w:before="120"/>
        <w:jc w:val="center"/>
        <w:rPr>
          <w:rFonts w:ascii="Tahoma" w:hAnsi="Tahoma" w:cs="Tahoma"/>
          <w:b/>
        </w:rPr>
      </w:pPr>
      <w:r w:rsidRPr="00F808A3">
        <w:rPr>
          <w:rFonts w:ascii="Tahoma" w:hAnsi="Tahoma" w:cs="Tahoma"/>
          <w:b/>
        </w:rPr>
        <w:t>KARTA GWARANCJI JAKOŚCI DLA WYKONANYCH ROBÓT BUDOWLANYCH</w:t>
      </w:r>
    </w:p>
    <w:p w:rsidR="00311CF9" w:rsidRPr="002F7875" w:rsidRDefault="00311CF9" w:rsidP="003D0378">
      <w:pPr>
        <w:widowControl w:val="0"/>
        <w:numPr>
          <w:ilvl w:val="0"/>
          <w:numId w:val="15"/>
        </w:numPr>
        <w:suppressAutoHyphens/>
        <w:spacing w:before="120" w:after="0" w:line="240" w:lineRule="auto"/>
        <w:jc w:val="both"/>
        <w:textAlignment w:val="baseline"/>
        <w:rPr>
          <w:rFonts w:ascii="Arial" w:hAnsi="Arial" w:cs="Arial"/>
        </w:rPr>
      </w:pPr>
      <w:r w:rsidRPr="002F7875">
        <w:rPr>
          <w:rFonts w:ascii="Arial" w:hAnsi="Arial" w:cs="Arial"/>
        </w:rPr>
        <w:t>Wymagany okres gwarancji na roboty budowlane i urządzenia będące przedmiotem zamówienia</w:t>
      </w:r>
      <w:r w:rsidRPr="00F1010E">
        <w:rPr>
          <w:rFonts w:ascii="Arial" w:hAnsi="Arial" w:cs="Arial"/>
          <w:color w:val="000000"/>
        </w:rPr>
        <w:t xml:space="preserve"> polegające na</w:t>
      </w:r>
      <w:r w:rsidR="00837A25">
        <w:rPr>
          <w:rFonts w:ascii="Arial" w:hAnsi="Arial" w:cs="Arial"/>
          <w:color w:val="000000"/>
        </w:rPr>
        <w:t>:</w:t>
      </w:r>
      <w:r w:rsidR="00AC7A1A">
        <w:rPr>
          <w:rFonts w:ascii="Arial" w:hAnsi="Arial" w:cs="Arial"/>
          <w:b/>
          <w:bCs/>
        </w:rPr>
        <w:t xml:space="preserve"> </w:t>
      </w:r>
      <w:r w:rsidRPr="00311CF9">
        <w:rPr>
          <w:rFonts w:ascii="Arial" w:hAnsi="Arial" w:cs="Arial"/>
        </w:rPr>
        <w:t xml:space="preserve">, </w:t>
      </w:r>
      <w:r w:rsidRPr="002F7875">
        <w:rPr>
          <w:rFonts w:ascii="Arial" w:hAnsi="Arial" w:cs="Arial"/>
        </w:rPr>
        <w:t xml:space="preserve">wynosi </w:t>
      </w:r>
      <w:r w:rsidR="00180DA7">
        <w:rPr>
          <w:rFonts w:ascii="Arial" w:hAnsi="Arial" w:cs="Arial"/>
          <w:b/>
        </w:rPr>
        <w:t>36</w:t>
      </w:r>
      <w:r w:rsidR="00191DAF">
        <w:rPr>
          <w:rFonts w:ascii="Arial" w:hAnsi="Arial" w:cs="Arial"/>
          <w:b/>
        </w:rPr>
        <w:t xml:space="preserve"> miesiące</w:t>
      </w:r>
      <w:r w:rsidRPr="002F7875">
        <w:rPr>
          <w:rFonts w:ascii="Arial" w:hAnsi="Arial" w:cs="Arial"/>
        </w:rPr>
        <w:t xml:space="preserve"> od </w:t>
      </w:r>
      <w:r w:rsidR="00F97EC6">
        <w:rPr>
          <w:rFonts w:ascii="Arial" w:hAnsi="Arial" w:cs="Arial"/>
        </w:rPr>
        <w:t>daty upływu okresu rękojmi.</w:t>
      </w:r>
    </w:p>
    <w:p w:rsidR="00311CF9" w:rsidRPr="002F7875" w:rsidRDefault="00311CF9" w:rsidP="003D0378">
      <w:pPr>
        <w:widowControl w:val="0"/>
        <w:numPr>
          <w:ilvl w:val="0"/>
          <w:numId w:val="15"/>
        </w:numPr>
        <w:shd w:val="clear" w:color="auto" w:fill="FFFFFF"/>
        <w:suppressAutoHyphens/>
        <w:spacing w:before="120" w:after="0" w:line="240" w:lineRule="auto"/>
        <w:ind w:right="24"/>
        <w:jc w:val="both"/>
        <w:textAlignment w:val="baseline"/>
        <w:rPr>
          <w:rFonts w:ascii="Arial" w:hAnsi="Arial" w:cs="Arial"/>
        </w:rPr>
      </w:pPr>
      <w:r w:rsidRPr="002F7875">
        <w:rPr>
          <w:rFonts w:ascii="Arial" w:hAnsi="Arial" w:cs="Arial"/>
        </w:rPr>
        <w:t xml:space="preserve">Wykonawca udziela Zamawiającemu, gwarancji jakości na wykonane w ramach realizacji przedmiotu </w:t>
      </w:r>
      <w:r>
        <w:rPr>
          <w:rFonts w:ascii="Arial" w:hAnsi="Arial" w:cs="Arial"/>
        </w:rPr>
        <w:t>umowy</w:t>
      </w:r>
      <w:r w:rsidRPr="002F7875">
        <w:rPr>
          <w:rFonts w:ascii="Arial" w:hAnsi="Arial" w:cs="Arial"/>
        </w:rPr>
        <w:t xml:space="preserve"> wszelkie wchodzące w jego skład:</w:t>
      </w:r>
    </w:p>
    <w:p w:rsidR="00311CF9" w:rsidRPr="002F7875" w:rsidRDefault="00311CF9" w:rsidP="003D0378">
      <w:pPr>
        <w:pStyle w:val="Bezodstpw"/>
        <w:numPr>
          <w:ilvl w:val="0"/>
          <w:numId w:val="16"/>
        </w:numPr>
        <w:ind w:left="1134" w:hanging="283"/>
        <w:rPr>
          <w:rFonts w:ascii="Arial" w:hAnsi="Arial" w:cs="Arial"/>
        </w:rPr>
      </w:pPr>
      <w:r>
        <w:rPr>
          <w:rFonts w:ascii="Arial" w:hAnsi="Arial" w:cs="Arial"/>
        </w:rPr>
        <w:t>o</w:t>
      </w:r>
      <w:r w:rsidRPr="002F7875">
        <w:rPr>
          <w:rFonts w:ascii="Arial" w:hAnsi="Arial" w:cs="Arial"/>
        </w:rPr>
        <w:t>biekty</w:t>
      </w:r>
      <w:r>
        <w:rPr>
          <w:rFonts w:ascii="Arial" w:hAnsi="Arial" w:cs="Arial"/>
        </w:rPr>
        <w:t xml:space="preserve"> liniowe,</w:t>
      </w:r>
    </w:p>
    <w:p w:rsidR="00311CF9" w:rsidRPr="002F7875" w:rsidRDefault="00311CF9" w:rsidP="003D0378">
      <w:pPr>
        <w:pStyle w:val="Bezodstpw"/>
        <w:numPr>
          <w:ilvl w:val="0"/>
          <w:numId w:val="16"/>
        </w:numPr>
        <w:ind w:left="1134" w:hanging="283"/>
        <w:rPr>
          <w:rFonts w:ascii="Arial" w:hAnsi="Arial" w:cs="Arial"/>
        </w:rPr>
      </w:pPr>
      <w:r w:rsidRPr="002F7875">
        <w:rPr>
          <w:rFonts w:ascii="Arial" w:hAnsi="Arial" w:cs="Arial"/>
        </w:rPr>
        <w:t>urządzenia</w:t>
      </w:r>
      <w:r>
        <w:rPr>
          <w:rFonts w:ascii="Arial" w:hAnsi="Arial" w:cs="Arial"/>
        </w:rPr>
        <w:t>,</w:t>
      </w:r>
    </w:p>
    <w:p w:rsidR="00311CF9" w:rsidRPr="002F7875" w:rsidRDefault="00311CF9" w:rsidP="003D0378">
      <w:pPr>
        <w:pStyle w:val="Bezodstpw"/>
        <w:numPr>
          <w:ilvl w:val="0"/>
          <w:numId w:val="16"/>
        </w:numPr>
        <w:ind w:left="1134" w:hanging="283"/>
        <w:rPr>
          <w:rFonts w:ascii="Arial" w:hAnsi="Arial" w:cs="Arial"/>
        </w:rPr>
      </w:pPr>
      <w:r w:rsidRPr="002F7875">
        <w:rPr>
          <w:rFonts w:ascii="Arial" w:hAnsi="Arial" w:cs="Arial"/>
        </w:rPr>
        <w:t>roboty ziemne</w:t>
      </w:r>
      <w:r>
        <w:rPr>
          <w:rFonts w:ascii="Arial" w:hAnsi="Arial" w:cs="Arial"/>
        </w:rPr>
        <w:t>, energetyczne,</w:t>
      </w:r>
    </w:p>
    <w:p w:rsidR="00311CF9" w:rsidRPr="002F7875" w:rsidRDefault="00311CF9" w:rsidP="003D0378">
      <w:pPr>
        <w:pStyle w:val="Bezodstpw"/>
        <w:numPr>
          <w:ilvl w:val="0"/>
          <w:numId w:val="16"/>
        </w:numPr>
        <w:ind w:left="1134" w:hanging="283"/>
        <w:rPr>
          <w:rFonts w:ascii="Arial" w:hAnsi="Arial" w:cs="Arial"/>
        </w:rPr>
      </w:pPr>
      <w:r w:rsidRPr="002F7875">
        <w:rPr>
          <w:rFonts w:ascii="Arial" w:hAnsi="Arial" w:cs="Arial"/>
        </w:rPr>
        <w:t xml:space="preserve">wszelkie inne wykonane roboty, w szczególności </w:t>
      </w:r>
      <w:r w:rsidR="00C87AAA">
        <w:rPr>
          <w:rFonts w:ascii="Arial" w:hAnsi="Arial" w:cs="Arial"/>
        </w:rPr>
        <w:t>roboty drogowe.</w:t>
      </w:r>
    </w:p>
    <w:p w:rsidR="00311CF9" w:rsidRPr="002F7875" w:rsidRDefault="00311CF9" w:rsidP="003D0378">
      <w:pPr>
        <w:pStyle w:val="Akapitzlist"/>
        <w:numPr>
          <w:ilvl w:val="0"/>
          <w:numId w:val="15"/>
        </w:numPr>
        <w:spacing w:before="120" w:after="0" w:line="240" w:lineRule="auto"/>
        <w:rPr>
          <w:rFonts w:ascii="Arial" w:hAnsi="Arial" w:cs="Arial"/>
        </w:rPr>
      </w:pPr>
      <w:r w:rsidRPr="002F7875">
        <w:rPr>
          <w:rFonts w:ascii="Arial" w:hAnsi="Arial" w:cs="Arial"/>
        </w:rPr>
        <w:t>Realizacja uprawnień z tytułu gwarancji jakości odbywać się będzie, na poniżej podanych warunkach, które traktować należy jako wymogi minimalne:</w:t>
      </w:r>
    </w:p>
    <w:p w:rsidR="00311CF9" w:rsidRPr="002F7875" w:rsidRDefault="00311CF9" w:rsidP="003D0378">
      <w:pPr>
        <w:pStyle w:val="Bezodstpw"/>
        <w:numPr>
          <w:ilvl w:val="0"/>
          <w:numId w:val="17"/>
        </w:numPr>
        <w:rPr>
          <w:rFonts w:ascii="Arial" w:hAnsi="Arial" w:cs="Arial"/>
        </w:rPr>
      </w:pPr>
      <w:r w:rsidRPr="002F7875">
        <w:rPr>
          <w:rFonts w:ascii="Arial" w:hAnsi="Arial" w:cs="Arial"/>
        </w:rPr>
        <w:t>W przypadku wystąpienia (ujawnienia) wady w okresie gwarancji Zamawiający zobowiązany jest zawiadomić pisemnie Wykonawcę w terminie 3 dni od daty jej wystąpienia (wykrycia).</w:t>
      </w:r>
    </w:p>
    <w:p w:rsidR="00311CF9" w:rsidRPr="002F7875" w:rsidRDefault="00311CF9" w:rsidP="003D0378">
      <w:pPr>
        <w:pStyle w:val="Bezodstpw"/>
        <w:numPr>
          <w:ilvl w:val="0"/>
          <w:numId w:val="17"/>
        </w:numPr>
        <w:rPr>
          <w:rFonts w:ascii="Arial" w:hAnsi="Arial" w:cs="Arial"/>
        </w:rPr>
      </w:pPr>
      <w:r w:rsidRPr="002F7875">
        <w:rPr>
          <w:rFonts w:ascii="Arial" w:hAnsi="Arial" w:cs="Arial"/>
        </w:rPr>
        <w:t xml:space="preserve">Istnienie wad </w:t>
      </w:r>
      <w:r>
        <w:rPr>
          <w:rFonts w:ascii="Arial" w:hAnsi="Arial" w:cs="Arial"/>
        </w:rPr>
        <w:t>powinno być stwierdzone</w:t>
      </w:r>
      <w:r w:rsidRPr="002F7875">
        <w:rPr>
          <w:rFonts w:ascii="Arial" w:hAnsi="Arial" w:cs="Arial"/>
        </w:rPr>
        <w:t xml:space="preserve"> protokolarnie. W protokole stwierdzenia wad, Zamawiający wyznacza termin na usunięcie wad. Wykonawca usunie wady bezpłatnie w terminie wyznaczonym przez Zamawiającego.</w:t>
      </w:r>
    </w:p>
    <w:p w:rsidR="00311CF9" w:rsidRPr="002F7875" w:rsidRDefault="00311CF9" w:rsidP="003D0378">
      <w:pPr>
        <w:pStyle w:val="Bezodstpw"/>
        <w:numPr>
          <w:ilvl w:val="0"/>
          <w:numId w:val="17"/>
        </w:numPr>
        <w:rPr>
          <w:rFonts w:ascii="Arial" w:hAnsi="Arial" w:cs="Arial"/>
        </w:rPr>
      </w:pPr>
      <w:r w:rsidRPr="002F7875">
        <w:rPr>
          <w:rFonts w:ascii="Arial" w:hAnsi="Arial" w:cs="Arial"/>
        </w:rPr>
        <w:t>Usunięcie wad powinno być stwierdzone protokolarnie.</w:t>
      </w:r>
    </w:p>
    <w:p w:rsidR="00311CF9" w:rsidRPr="002F7875" w:rsidRDefault="00311CF9" w:rsidP="003D0378">
      <w:pPr>
        <w:pStyle w:val="Bezodstpw"/>
        <w:numPr>
          <w:ilvl w:val="0"/>
          <w:numId w:val="17"/>
        </w:numPr>
        <w:rPr>
          <w:rFonts w:ascii="Arial" w:hAnsi="Arial" w:cs="Arial"/>
        </w:rPr>
      </w:pPr>
      <w:r w:rsidRPr="002F7875">
        <w:rPr>
          <w:rFonts w:ascii="Arial" w:hAnsi="Arial" w:cs="Arial"/>
        </w:rPr>
        <w:t xml:space="preserve">Wykonawca przystąpi niezwłocznie do usuwania nieprzewidzianych wad zgłoszonych w okresie gwarancji, w racjonalnym terminie nie dłuższym niż 3 dni od chwili otrzymania zawiadomienia o ich wystąpieniu. </w:t>
      </w:r>
    </w:p>
    <w:p w:rsidR="00311CF9" w:rsidRPr="002F7875" w:rsidRDefault="00311CF9" w:rsidP="003D0378">
      <w:pPr>
        <w:pStyle w:val="Bezodstpw"/>
        <w:numPr>
          <w:ilvl w:val="0"/>
          <w:numId w:val="17"/>
        </w:numPr>
        <w:rPr>
          <w:rFonts w:ascii="Arial" w:hAnsi="Arial" w:cs="Arial"/>
        </w:rPr>
      </w:pPr>
      <w:r w:rsidRPr="002F7875">
        <w:rPr>
          <w:rFonts w:ascii="Arial" w:hAnsi="Arial" w:cs="Arial"/>
        </w:rPr>
        <w:t>Gwarancja obejmuje uszkodzenia wskutek wadliwego wykonawstwa – niezgodnego z projektem, zasadami sztuki budowlanej bądź nieprzestrzegania warunków Umowy z Zamawiającym albo ukrytej wady materiałowej.</w:t>
      </w:r>
    </w:p>
    <w:p w:rsidR="00311CF9" w:rsidRPr="002F7875" w:rsidRDefault="00311CF9" w:rsidP="003D0378">
      <w:pPr>
        <w:pStyle w:val="Bezodstpw"/>
        <w:numPr>
          <w:ilvl w:val="0"/>
          <w:numId w:val="17"/>
        </w:numPr>
        <w:rPr>
          <w:rFonts w:ascii="Arial" w:hAnsi="Arial" w:cs="Arial"/>
        </w:rPr>
      </w:pPr>
      <w:r w:rsidRPr="002F7875">
        <w:rPr>
          <w:rFonts w:ascii="Arial" w:hAnsi="Arial" w:cs="Arial"/>
        </w:rPr>
        <w:t>Gwarancja dla dostarczonych urządzeń oraz wykonanych robót nie obejmuje roszczeń z tytułu uszkodzeń i wad wynikłych na skutek:</w:t>
      </w:r>
    </w:p>
    <w:p w:rsidR="00311CF9" w:rsidRPr="002F7875" w:rsidRDefault="00311CF9" w:rsidP="003D0378">
      <w:pPr>
        <w:pStyle w:val="Bezodstpw"/>
        <w:numPr>
          <w:ilvl w:val="0"/>
          <w:numId w:val="18"/>
        </w:numPr>
        <w:ind w:left="1134" w:hanging="283"/>
        <w:rPr>
          <w:rFonts w:ascii="Arial" w:hAnsi="Arial" w:cs="Arial"/>
        </w:rPr>
      </w:pPr>
      <w:r w:rsidRPr="002F7875">
        <w:rPr>
          <w:rFonts w:ascii="Arial" w:hAnsi="Arial" w:cs="Arial"/>
        </w:rPr>
        <w:t>niewłaściwego lub niezgodnego z instrukcją obsługi działania użytkownika,  niewłaściwego przechowywania lub konserwacji,</w:t>
      </w:r>
    </w:p>
    <w:p w:rsidR="00311CF9" w:rsidRPr="002F7875" w:rsidRDefault="00311CF9" w:rsidP="003D0378">
      <w:pPr>
        <w:pStyle w:val="Bezodstpw"/>
        <w:numPr>
          <w:ilvl w:val="0"/>
          <w:numId w:val="18"/>
        </w:numPr>
        <w:ind w:left="1134" w:hanging="283"/>
        <w:rPr>
          <w:rFonts w:ascii="Arial" w:hAnsi="Arial" w:cs="Arial"/>
        </w:rPr>
      </w:pPr>
      <w:r w:rsidRPr="002F7875">
        <w:rPr>
          <w:rFonts w:ascii="Arial" w:hAnsi="Arial" w:cs="Arial"/>
        </w:rPr>
        <w:t>obsługi urządzeń niewłaściwej lub niezgodnej z instrukcją</w:t>
      </w:r>
    </w:p>
    <w:p w:rsidR="00311CF9" w:rsidRPr="002F7875" w:rsidRDefault="00311CF9" w:rsidP="003D0378">
      <w:pPr>
        <w:pStyle w:val="Bezodstpw"/>
        <w:numPr>
          <w:ilvl w:val="0"/>
          <w:numId w:val="18"/>
        </w:numPr>
        <w:ind w:left="1134" w:hanging="283"/>
        <w:rPr>
          <w:rFonts w:ascii="Arial" w:hAnsi="Arial" w:cs="Arial"/>
        </w:rPr>
      </w:pPr>
      <w:r w:rsidRPr="002F7875">
        <w:rPr>
          <w:rFonts w:ascii="Arial" w:hAnsi="Arial" w:cs="Arial"/>
        </w:rPr>
        <w:t>samowolnych napraw, przeróbek lub zmian konstrukcyjnych dokonanych przez użytkownika lub inne nieupoważnione osoby,</w:t>
      </w:r>
    </w:p>
    <w:p w:rsidR="00311CF9" w:rsidRPr="002F7875" w:rsidRDefault="00311CF9" w:rsidP="003D0378">
      <w:pPr>
        <w:pStyle w:val="Bezodstpw"/>
        <w:numPr>
          <w:ilvl w:val="0"/>
          <w:numId w:val="18"/>
        </w:numPr>
        <w:ind w:left="1134" w:hanging="283"/>
        <w:rPr>
          <w:rFonts w:ascii="Arial" w:hAnsi="Arial" w:cs="Arial"/>
        </w:rPr>
      </w:pPr>
      <w:r w:rsidRPr="002F7875">
        <w:rPr>
          <w:rFonts w:ascii="Arial" w:hAnsi="Arial" w:cs="Arial"/>
        </w:rPr>
        <w:t xml:space="preserve">uszkodzenia przez tzw. siły wyższe (w szczególności wyładowania atmosferyczne, powódź, pożar, zbyt wysokie napięcie elektryczne, wpływy chemiczne), </w:t>
      </w:r>
    </w:p>
    <w:p w:rsidR="00311CF9" w:rsidRPr="002F7875" w:rsidRDefault="00311CF9" w:rsidP="003D0378">
      <w:pPr>
        <w:pStyle w:val="Bezodstpw"/>
        <w:numPr>
          <w:ilvl w:val="0"/>
          <w:numId w:val="18"/>
        </w:numPr>
        <w:ind w:left="1134" w:hanging="283"/>
        <w:rPr>
          <w:rFonts w:ascii="Arial" w:hAnsi="Arial" w:cs="Arial"/>
        </w:rPr>
      </w:pPr>
      <w:r w:rsidRPr="002F7875">
        <w:rPr>
          <w:rFonts w:ascii="Arial" w:hAnsi="Arial" w:cs="Arial"/>
        </w:rPr>
        <w:t>uszkodzenie związanych z nieprawidłową eksploatacją urządzeń, przekroczenie podanych wartości konstrukcyjnych i eksploatacyjnych, stosowania niewłaściwych materiałów eksploatacyjnych.</w:t>
      </w:r>
    </w:p>
    <w:p w:rsidR="00311CF9" w:rsidRDefault="00311CF9" w:rsidP="00311CF9">
      <w:pPr>
        <w:autoSpaceDE w:val="0"/>
        <w:autoSpaceDN w:val="0"/>
        <w:adjustRightInd w:val="0"/>
        <w:rPr>
          <w:rFonts w:ascii="Arial" w:eastAsia="Calibri" w:hAnsi="Arial" w:cs="Arial"/>
        </w:rPr>
      </w:pPr>
    </w:p>
    <w:p w:rsidR="00311CF9" w:rsidRPr="00F808A3" w:rsidRDefault="00311CF9" w:rsidP="00311CF9">
      <w:pPr>
        <w:autoSpaceDE w:val="0"/>
        <w:autoSpaceDN w:val="0"/>
        <w:adjustRightInd w:val="0"/>
        <w:ind w:firstLine="708"/>
        <w:rPr>
          <w:rFonts w:ascii="Arial" w:eastAsia="Calibri" w:hAnsi="Arial" w:cs="Arial"/>
          <w:b/>
        </w:rPr>
      </w:pPr>
      <w:r w:rsidRPr="00F808A3">
        <w:rPr>
          <w:rFonts w:ascii="Arial" w:eastAsia="Calibri" w:hAnsi="Arial" w:cs="Arial"/>
          <w:b/>
        </w:rPr>
        <w:t>Zamawiający:</w:t>
      </w:r>
      <w:r>
        <w:rPr>
          <w:rFonts w:ascii="Arial" w:eastAsia="Calibri" w:hAnsi="Arial" w:cs="Arial"/>
          <w:b/>
        </w:rPr>
        <w:tab/>
      </w:r>
      <w:r>
        <w:rPr>
          <w:rFonts w:ascii="Arial" w:eastAsia="Calibri" w:hAnsi="Arial" w:cs="Arial"/>
          <w:b/>
        </w:rPr>
        <w:tab/>
      </w:r>
      <w:r>
        <w:rPr>
          <w:rFonts w:ascii="Arial" w:eastAsia="Calibri" w:hAnsi="Arial" w:cs="Arial"/>
          <w:b/>
        </w:rPr>
        <w:tab/>
      </w:r>
      <w:r>
        <w:rPr>
          <w:rFonts w:ascii="Arial" w:eastAsia="Calibri" w:hAnsi="Arial" w:cs="Arial"/>
          <w:b/>
        </w:rPr>
        <w:tab/>
      </w:r>
      <w:r>
        <w:rPr>
          <w:rFonts w:ascii="Arial" w:eastAsia="Calibri" w:hAnsi="Arial" w:cs="Arial"/>
          <w:b/>
        </w:rPr>
        <w:tab/>
      </w:r>
      <w:r>
        <w:rPr>
          <w:rFonts w:ascii="Arial" w:eastAsia="Calibri" w:hAnsi="Arial" w:cs="Arial"/>
          <w:b/>
        </w:rPr>
        <w:tab/>
      </w:r>
      <w:r>
        <w:rPr>
          <w:rFonts w:ascii="Arial" w:eastAsia="Calibri" w:hAnsi="Arial" w:cs="Arial"/>
          <w:b/>
        </w:rPr>
        <w:tab/>
      </w:r>
      <w:r w:rsidRPr="00F808A3">
        <w:rPr>
          <w:rFonts w:ascii="Arial" w:eastAsia="Calibri" w:hAnsi="Arial" w:cs="Arial"/>
          <w:b/>
        </w:rPr>
        <w:t>Wykonawca:</w:t>
      </w:r>
    </w:p>
    <w:p w:rsidR="00EE4F35" w:rsidRDefault="00EE4F35"/>
    <w:sectPr w:rsidR="00EE4F3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0B9" w:rsidRDefault="009100B9">
      <w:pPr>
        <w:spacing w:after="0" w:line="240" w:lineRule="auto"/>
      </w:pPr>
      <w:r>
        <w:separator/>
      </w:r>
    </w:p>
  </w:endnote>
  <w:endnote w:type="continuationSeparator" w:id="0">
    <w:p w:rsidR="009100B9" w:rsidRDefault="00910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ont301">
    <w:altName w:val="Times New Roman"/>
    <w:charset w:val="EE"/>
    <w:family w:val="auto"/>
    <w:pitch w:val="variable"/>
  </w:font>
  <w:font w:name="Times">
    <w:panose1 w:val="02020603050405020304"/>
    <w:charset w:val="EE"/>
    <w:family w:val="roman"/>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855085"/>
      <w:docPartObj>
        <w:docPartGallery w:val="Page Numbers (Bottom of Page)"/>
        <w:docPartUnique/>
      </w:docPartObj>
    </w:sdtPr>
    <w:sdtEndPr/>
    <w:sdtContent>
      <w:p w:rsidR="00EE4F35" w:rsidRDefault="00EE4F35">
        <w:pPr>
          <w:pStyle w:val="Stopka"/>
          <w:jc w:val="center"/>
        </w:pPr>
        <w:r>
          <w:fldChar w:fldCharType="begin"/>
        </w:r>
        <w:r>
          <w:instrText>PAGE   \* MERGEFORMAT</w:instrText>
        </w:r>
        <w:r>
          <w:fldChar w:fldCharType="separate"/>
        </w:r>
        <w:r w:rsidR="009100B9" w:rsidRPr="009100B9">
          <w:rPr>
            <w:noProof/>
            <w:lang w:val="pl-PL"/>
          </w:rPr>
          <w:t>1</w:t>
        </w:r>
        <w:r>
          <w:fldChar w:fldCharType="end"/>
        </w:r>
      </w:p>
    </w:sdtContent>
  </w:sdt>
  <w:p w:rsidR="00EE4F35" w:rsidRDefault="00EE4F3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0B9" w:rsidRDefault="009100B9">
      <w:pPr>
        <w:spacing w:after="0" w:line="240" w:lineRule="auto"/>
      </w:pPr>
      <w:r>
        <w:separator/>
      </w:r>
    </w:p>
  </w:footnote>
  <w:footnote w:type="continuationSeparator" w:id="0">
    <w:p w:rsidR="009100B9" w:rsidRDefault="009100B9">
      <w:pPr>
        <w:spacing w:after="0" w:line="240" w:lineRule="auto"/>
      </w:pPr>
      <w:r>
        <w:continuationSeparator/>
      </w:r>
    </w:p>
  </w:footnote>
  <w:footnote w:id="1">
    <w:p w:rsidR="00EE4F35" w:rsidRDefault="00EE4F35" w:rsidP="00AD67C4">
      <w:pPr>
        <w:pStyle w:val="Tekstprzypisudolnego"/>
      </w:pPr>
      <w:r>
        <w:rPr>
          <w:rStyle w:val="Odwoanieprzypisudolnego"/>
        </w:rPr>
        <w:footnoteRef/>
      </w:r>
      <w:r>
        <w:t xml:space="preserve"> Skorzystanie z prawa do sprostowania nie może skutkować zmianą wyniku postępowania o udzielenie zamówienia publicznego ani istotną zmianą postanowień umowy oraz nie może naruszać integralności protokołu oraz jego załączników.</w:t>
      </w:r>
    </w:p>
  </w:footnote>
  <w:footnote w:id="2">
    <w:p w:rsidR="00EE4F35" w:rsidRDefault="00EE4F35" w:rsidP="00AD67C4">
      <w:pPr>
        <w:pStyle w:val="Tekstprzypisudolnego"/>
      </w:pPr>
      <w:r>
        <w:rPr>
          <w:rStyle w:val="Odwoanieprzypisudolnego"/>
        </w:rPr>
        <w:footnoteRef/>
      </w:r>
      <w: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F35" w:rsidRDefault="004A0BC3" w:rsidP="006A084D">
    <w:pPr>
      <w:pStyle w:val="Nagwek"/>
      <w:jc w:val="both"/>
    </w:pPr>
    <w:r>
      <w:t>Załącznik nr 8</w:t>
    </w:r>
    <w:r w:rsidR="004D6C33">
      <w:t xml:space="preserve"> do SWZ - </w:t>
    </w:r>
    <w:r w:rsidR="00EE4F35">
      <w:t>Umowa wzór</w:t>
    </w:r>
    <w:r w:rsidR="00EE4F35">
      <w:tab/>
    </w:r>
    <w:r w:rsidR="00EE4F35">
      <w:tab/>
      <w:t>ES.ZP.1/2022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singleLevel"/>
    <w:tmpl w:val="00000003"/>
    <w:name w:val="WW8Num3"/>
    <w:lvl w:ilvl="0">
      <w:start w:val="1"/>
      <w:numFmt w:val="decimal"/>
      <w:lvlText w:val="%1."/>
      <w:lvlJc w:val="left"/>
      <w:pPr>
        <w:tabs>
          <w:tab w:val="num" w:pos="720"/>
        </w:tabs>
        <w:ind w:left="360" w:firstLine="0"/>
      </w:pPr>
      <w:rPr>
        <w:rFonts w:cs="Times New Roman"/>
      </w:rPr>
    </w:lvl>
  </w:abstractNum>
  <w:abstractNum w:abstractNumId="2">
    <w:nsid w:val="01413615"/>
    <w:multiLevelType w:val="multilevel"/>
    <w:tmpl w:val="00C26BC8"/>
    <w:name w:val="WW8Num92"/>
    <w:lvl w:ilvl="0">
      <w:start w:val="1"/>
      <w:numFmt w:val="decimal"/>
      <w:lvlText w:val="%1."/>
      <w:lvlJc w:val="left"/>
      <w:pPr>
        <w:tabs>
          <w:tab w:val="num" w:pos="720"/>
        </w:tabs>
        <w:ind w:left="720" w:hanging="360"/>
      </w:pPr>
      <w:rPr>
        <w:rFonts w:ascii="Arial" w:eastAsiaTheme="minorHAnsi" w:hAnsi="Arial" w:cs="Arial"/>
      </w:rPr>
    </w:lvl>
    <w:lvl w:ilvl="1">
      <w:start w:val="1"/>
      <w:numFmt w:val="decimal"/>
      <w:lvlText w:val="%2."/>
      <w:lvlJc w:val="left"/>
      <w:pPr>
        <w:tabs>
          <w:tab w:val="num" w:pos="1440"/>
        </w:tabs>
        <w:ind w:left="1440" w:hanging="360"/>
      </w:pPr>
      <w:rPr>
        <w:rFonts w:ascii="Arial" w:eastAsia="Arial Unicode MS" w:hAnsi="Arial" w:cs="Arial" w:hint="default"/>
      </w:rPr>
    </w:lvl>
    <w:lvl w:ilvl="2">
      <w:start w:val="1"/>
      <w:numFmt w:val="lowerLetter"/>
      <w:lvlText w:val="%3)"/>
      <w:lvlJc w:val="left"/>
      <w:pPr>
        <w:tabs>
          <w:tab w:val="num" w:pos="2340"/>
        </w:tabs>
        <w:ind w:left="2340" w:hanging="360"/>
      </w:pPr>
      <w:rPr>
        <w:rFonts w:hint="default"/>
        <w:b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16C4791"/>
    <w:multiLevelType w:val="hybridMultilevel"/>
    <w:tmpl w:val="F2B6F718"/>
    <w:lvl w:ilvl="0" w:tplc="C16CF53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nsid w:val="087A6F88"/>
    <w:multiLevelType w:val="hybridMultilevel"/>
    <w:tmpl w:val="1E62E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1B0202"/>
    <w:multiLevelType w:val="hybridMultilevel"/>
    <w:tmpl w:val="7B946514"/>
    <w:lvl w:ilvl="0" w:tplc="0415000F">
      <w:start w:val="1"/>
      <w:numFmt w:val="decimal"/>
      <w:lvlText w:val="%1."/>
      <w:lvlJc w:val="left"/>
      <w:pPr>
        <w:ind w:left="720" w:hanging="360"/>
      </w:pPr>
    </w:lvl>
    <w:lvl w:ilvl="1" w:tplc="511ADA1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85475AC"/>
    <w:multiLevelType w:val="hybridMultilevel"/>
    <w:tmpl w:val="569C29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97A1FEF"/>
    <w:multiLevelType w:val="hybridMultilevel"/>
    <w:tmpl w:val="5636A6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DAF6829"/>
    <w:multiLevelType w:val="hybridMultilevel"/>
    <w:tmpl w:val="9F8C359C"/>
    <w:lvl w:ilvl="0" w:tplc="6C00A2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32579DE"/>
    <w:multiLevelType w:val="hybridMultilevel"/>
    <w:tmpl w:val="0BD2BF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5D3366C"/>
    <w:multiLevelType w:val="hybridMultilevel"/>
    <w:tmpl w:val="8722C348"/>
    <w:lvl w:ilvl="0" w:tplc="5A06351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FCB3CBB"/>
    <w:multiLevelType w:val="hybridMultilevel"/>
    <w:tmpl w:val="2468F212"/>
    <w:lvl w:ilvl="0" w:tplc="2FD68E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2F47D0A"/>
    <w:multiLevelType w:val="hybridMultilevel"/>
    <w:tmpl w:val="6600A108"/>
    <w:lvl w:ilvl="0" w:tplc="99B6405C">
      <w:start w:val="1"/>
      <w:numFmt w:val="lowerLetter"/>
      <w:lvlText w:val="%1)"/>
      <w:lvlJc w:val="left"/>
      <w:pPr>
        <w:ind w:left="720" w:hanging="360"/>
      </w:pPr>
      <w:rPr>
        <w:rFonts w:ascii="Arial" w:hAnsi="Arial" w:hint="default"/>
        <w:b w:val="0"/>
        <w:bCs w:val="0"/>
        <w:i w:val="0"/>
        <w:iCs w:val="0"/>
        <w:color w:val="00000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B212065"/>
    <w:multiLevelType w:val="hybridMultilevel"/>
    <w:tmpl w:val="A524F49C"/>
    <w:lvl w:ilvl="0" w:tplc="17D6DD84">
      <w:start w:val="1"/>
      <w:numFmt w:val="decimal"/>
      <w:lvlText w:val="%1)"/>
      <w:lvlJc w:val="left"/>
      <w:pPr>
        <w:ind w:left="1768" w:hanging="360"/>
      </w:pPr>
      <w:rPr>
        <w:rFonts w:ascii="Arial" w:hAnsi="Arial" w:cs="Times New Roman" w:hint="default"/>
        <w:b w:val="0"/>
        <w:bCs w:val="0"/>
        <w:i w:val="0"/>
        <w:iCs w:val="0"/>
        <w:color w:val="auto"/>
        <w:sz w:val="20"/>
        <w:szCs w:val="20"/>
      </w:rPr>
    </w:lvl>
    <w:lvl w:ilvl="1" w:tplc="04150019">
      <w:start w:val="1"/>
      <w:numFmt w:val="lowerLetter"/>
      <w:lvlText w:val="%2."/>
      <w:lvlJc w:val="left"/>
      <w:pPr>
        <w:ind w:left="2488" w:hanging="360"/>
      </w:pPr>
    </w:lvl>
    <w:lvl w:ilvl="2" w:tplc="0415001B" w:tentative="1">
      <w:start w:val="1"/>
      <w:numFmt w:val="lowerRoman"/>
      <w:lvlText w:val="%3."/>
      <w:lvlJc w:val="right"/>
      <w:pPr>
        <w:ind w:left="3208" w:hanging="180"/>
      </w:pPr>
    </w:lvl>
    <w:lvl w:ilvl="3" w:tplc="0415000F" w:tentative="1">
      <w:start w:val="1"/>
      <w:numFmt w:val="decimal"/>
      <w:lvlText w:val="%4."/>
      <w:lvlJc w:val="left"/>
      <w:pPr>
        <w:ind w:left="3928" w:hanging="360"/>
      </w:pPr>
    </w:lvl>
    <w:lvl w:ilvl="4" w:tplc="04150019" w:tentative="1">
      <w:start w:val="1"/>
      <w:numFmt w:val="lowerLetter"/>
      <w:lvlText w:val="%5."/>
      <w:lvlJc w:val="left"/>
      <w:pPr>
        <w:ind w:left="4648" w:hanging="360"/>
      </w:pPr>
    </w:lvl>
    <w:lvl w:ilvl="5" w:tplc="0415001B" w:tentative="1">
      <w:start w:val="1"/>
      <w:numFmt w:val="lowerRoman"/>
      <w:lvlText w:val="%6."/>
      <w:lvlJc w:val="right"/>
      <w:pPr>
        <w:ind w:left="5368" w:hanging="180"/>
      </w:pPr>
    </w:lvl>
    <w:lvl w:ilvl="6" w:tplc="0415000F" w:tentative="1">
      <w:start w:val="1"/>
      <w:numFmt w:val="decimal"/>
      <w:lvlText w:val="%7."/>
      <w:lvlJc w:val="left"/>
      <w:pPr>
        <w:ind w:left="6088" w:hanging="360"/>
      </w:pPr>
    </w:lvl>
    <w:lvl w:ilvl="7" w:tplc="04150019" w:tentative="1">
      <w:start w:val="1"/>
      <w:numFmt w:val="lowerLetter"/>
      <w:lvlText w:val="%8."/>
      <w:lvlJc w:val="left"/>
      <w:pPr>
        <w:ind w:left="6808" w:hanging="360"/>
      </w:pPr>
    </w:lvl>
    <w:lvl w:ilvl="8" w:tplc="0415001B" w:tentative="1">
      <w:start w:val="1"/>
      <w:numFmt w:val="lowerRoman"/>
      <w:lvlText w:val="%9."/>
      <w:lvlJc w:val="right"/>
      <w:pPr>
        <w:ind w:left="7528" w:hanging="180"/>
      </w:pPr>
    </w:lvl>
  </w:abstractNum>
  <w:abstractNum w:abstractNumId="14">
    <w:nsid w:val="3BA611B4"/>
    <w:multiLevelType w:val="hybridMultilevel"/>
    <w:tmpl w:val="E4C4B898"/>
    <w:lvl w:ilvl="0" w:tplc="7ADA73B4">
      <w:start w:val="1"/>
      <w:numFmt w:val="decimal"/>
      <w:lvlText w:val="%1."/>
      <w:lvlJc w:val="left"/>
      <w:pPr>
        <w:tabs>
          <w:tab w:val="num" w:pos="1068"/>
        </w:tabs>
        <w:ind w:left="1068" w:hanging="360"/>
      </w:pPr>
    </w:lvl>
    <w:lvl w:ilvl="1" w:tplc="CB46DF60">
      <w:start w:val="1"/>
      <w:numFmt w:val="decimal"/>
      <w:lvlText w:val="%2)"/>
      <w:lvlJc w:val="left"/>
      <w:pPr>
        <w:tabs>
          <w:tab w:val="num" w:pos="1788"/>
        </w:tabs>
        <w:ind w:left="1788" w:hanging="360"/>
      </w:pPr>
      <w:rPr>
        <w:rFonts w:ascii="Arial" w:hAnsi="Arial" w:cs="Times New Roman" w:hint="default"/>
        <w:b w:val="0"/>
        <w:i w:val="0"/>
        <w:color w:val="0000CC"/>
        <w:sz w:val="20"/>
      </w:rPr>
    </w:lvl>
    <w:lvl w:ilvl="2" w:tplc="0415001B">
      <w:start w:val="1"/>
      <w:numFmt w:val="lowerLetter"/>
      <w:lvlText w:val="%3)"/>
      <w:lvlJc w:val="left"/>
      <w:pPr>
        <w:tabs>
          <w:tab w:val="num" w:pos="3228"/>
        </w:tabs>
        <w:ind w:left="3228" w:hanging="360"/>
      </w:pPr>
      <w:rPr>
        <w:rFonts w:ascii="Times New Roman" w:hAnsi="Times New Roman" w:cs="Times New Roman" w:hint="default"/>
        <w:b w:val="0"/>
        <w:i w:val="0"/>
        <w:sz w:val="22"/>
      </w:r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439F76F4"/>
    <w:multiLevelType w:val="hybridMultilevel"/>
    <w:tmpl w:val="6E2854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51E5860"/>
    <w:multiLevelType w:val="hybridMultilevel"/>
    <w:tmpl w:val="EAD2095C"/>
    <w:lvl w:ilvl="0" w:tplc="5568C7A0">
      <w:start w:val="1"/>
      <w:numFmt w:val="decimal"/>
      <w:lvlText w:val="%1."/>
      <w:lvlJc w:val="left"/>
      <w:pPr>
        <w:ind w:left="720" w:hanging="360"/>
      </w:pPr>
      <w:rPr>
        <w:b w:val="0"/>
        <w:i w:val="0"/>
        <w:sz w:val="22"/>
        <w:szCs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7083680"/>
    <w:multiLevelType w:val="hybridMultilevel"/>
    <w:tmpl w:val="5ECACB9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73464A6"/>
    <w:multiLevelType w:val="hybridMultilevel"/>
    <w:tmpl w:val="01624DB0"/>
    <w:lvl w:ilvl="0" w:tplc="2FD68E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7375CB5"/>
    <w:multiLevelType w:val="hybridMultilevel"/>
    <w:tmpl w:val="C046B23A"/>
    <w:lvl w:ilvl="0" w:tplc="93A4972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nsid w:val="4A5F62A7"/>
    <w:multiLevelType w:val="multilevel"/>
    <w:tmpl w:val="C938F780"/>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Arial" w:eastAsiaTheme="minorHAnsi" w:hAnsi="Arial" w:cs="Arial" w:hint="default"/>
        <w:b w:val="0"/>
        <w:strike w:val="0"/>
        <w:color w:val="auto"/>
      </w:rPr>
    </w:lvl>
    <w:lvl w:ilvl="2">
      <w:start w:val="1"/>
      <w:numFmt w:val="lowerLetter"/>
      <w:lvlText w:val="%3)"/>
      <w:lvlJc w:val="left"/>
      <w:pPr>
        <w:ind w:left="720" w:hanging="720"/>
      </w:pPr>
      <w:rPr>
        <w:rFonts w:hint="default"/>
        <w:b w:val="0"/>
        <w:strike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B717300"/>
    <w:multiLevelType w:val="hybridMultilevel"/>
    <w:tmpl w:val="89646CC6"/>
    <w:lvl w:ilvl="0" w:tplc="41000818">
      <w:start w:val="1"/>
      <w:numFmt w:val="decimal"/>
      <w:lvlText w:val="%1."/>
      <w:lvlJc w:val="left"/>
      <w:pPr>
        <w:tabs>
          <w:tab w:val="num" w:pos="680"/>
        </w:tabs>
        <w:ind w:left="680" w:hanging="680"/>
      </w:pPr>
      <w:rPr>
        <w:rFonts w:hint="default"/>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4B8A43C0"/>
    <w:multiLevelType w:val="hybridMultilevel"/>
    <w:tmpl w:val="0962426C"/>
    <w:lvl w:ilvl="0" w:tplc="97227EAC">
      <w:start w:val="1"/>
      <w:numFmt w:val="decimal"/>
      <w:lvlText w:val="%1."/>
      <w:lvlJc w:val="left"/>
      <w:pPr>
        <w:ind w:left="144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C424A76"/>
    <w:multiLevelType w:val="hybridMultilevel"/>
    <w:tmpl w:val="9CB2DF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C4E141B"/>
    <w:multiLevelType w:val="hybridMultilevel"/>
    <w:tmpl w:val="F3769566"/>
    <w:lvl w:ilvl="0" w:tplc="3D30CD5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5">
    <w:nsid w:val="4D3B07AA"/>
    <w:multiLevelType w:val="hybridMultilevel"/>
    <w:tmpl w:val="4608F4CA"/>
    <w:lvl w:ilvl="0" w:tplc="318C0F2E">
      <w:start w:val="1"/>
      <w:numFmt w:val="decimal"/>
      <w:lvlText w:val="%1)"/>
      <w:lvlJc w:val="left"/>
      <w:pPr>
        <w:tabs>
          <w:tab w:val="num" w:pos="1788"/>
        </w:tabs>
        <w:ind w:left="1788" w:hanging="360"/>
      </w:pPr>
      <w:rPr>
        <w:rFonts w:ascii="Arial" w:hAnsi="Arial" w:cs="Times New Roman"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CF6616C"/>
    <w:multiLevelType w:val="hybridMultilevel"/>
    <w:tmpl w:val="72D4D35A"/>
    <w:lvl w:ilvl="0" w:tplc="4ECECDC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604CC282">
      <w:start w:val="1"/>
      <w:numFmt w:val="decimal"/>
      <w:lvlText w:val="%3)"/>
      <w:lvlJc w:val="left"/>
      <w:pPr>
        <w:ind w:left="2160" w:hanging="18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1A5214E"/>
    <w:multiLevelType w:val="hybridMultilevel"/>
    <w:tmpl w:val="CD0CBAC2"/>
    <w:lvl w:ilvl="0" w:tplc="2FD68E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3B777B1"/>
    <w:multiLevelType w:val="multilevel"/>
    <w:tmpl w:val="61DE1832"/>
    <w:lvl w:ilvl="0">
      <w:start w:val="1"/>
      <w:numFmt w:val="lowerLetter"/>
      <w:lvlText w:val="%1)"/>
      <w:lvlJc w:val="left"/>
      <w:pPr>
        <w:tabs>
          <w:tab w:val="num" w:pos="989"/>
        </w:tabs>
        <w:ind w:left="989" w:hanging="705"/>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75021B33"/>
    <w:multiLevelType w:val="hybridMultilevel"/>
    <w:tmpl w:val="720CA0B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nsid w:val="750C297B"/>
    <w:multiLevelType w:val="hybridMultilevel"/>
    <w:tmpl w:val="5632365E"/>
    <w:lvl w:ilvl="0" w:tplc="3E800CE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B40296E"/>
    <w:multiLevelType w:val="hybridMultilevel"/>
    <w:tmpl w:val="0A082E38"/>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ECA662B"/>
    <w:multiLevelType w:val="hybridMultilevel"/>
    <w:tmpl w:val="9508F32E"/>
    <w:lvl w:ilvl="0" w:tplc="97227EAC">
      <w:start w:val="1"/>
      <w:numFmt w:val="decimal"/>
      <w:lvlText w:val="%1."/>
      <w:lvlJc w:val="left"/>
      <w:pPr>
        <w:ind w:left="144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16"/>
  </w:num>
  <w:num w:numId="3">
    <w:abstractNumId w:val="10"/>
  </w:num>
  <w:num w:numId="4">
    <w:abstractNumId w:val="8"/>
  </w:num>
  <w:num w:numId="5">
    <w:abstractNumId w:val="30"/>
  </w:num>
  <w:num w:numId="6">
    <w:abstractNumId w:val="31"/>
  </w:num>
  <w:num w:numId="7">
    <w:abstractNumId w:val="17"/>
  </w:num>
  <w:num w:numId="8">
    <w:abstractNumId w:val="28"/>
  </w:num>
  <w:num w:numId="9">
    <w:abstractNumId w:val="22"/>
  </w:num>
  <w:num w:numId="10">
    <w:abstractNumId w:val="21"/>
  </w:num>
  <w:num w:numId="11">
    <w:abstractNumId w:val="32"/>
  </w:num>
  <w:num w:numId="12">
    <w:abstractNumId w:val="5"/>
  </w:num>
  <w:num w:numId="13">
    <w:abstractNumId w:val="13"/>
  </w:num>
  <w:num w:numId="14">
    <w:abstractNumId w:val="0"/>
  </w:num>
  <w:num w:numId="15">
    <w:abstractNumId w:val="1"/>
  </w:num>
  <w:num w:numId="16">
    <w:abstractNumId w:val="23"/>
  </w:num>
  <w:num w:numId="17">
    <w:abstractNumId w:val="15"/>
  </w:num>
  <w:num w:numId="18">
    <w:abstractNumId w:val="9"/>
  </w:num>
  <w:num w:numId="19">
    <w:abstractNumId w:val="14"/>
  </w:num>
  <w:num w:numId="20">
    <w:abstractNumId w:val="18"/>
  </w:num>
  <w:num w:numId="21">
    <w:abstractNumId w:val="27"/>
  </w:num>
  <w:num w:numId="22">
    <w:abstractNumId w:val="11"/>
  </w:num>
  <w:num w:numId="23">
    <w:abstractNumId w:val="2"/>
  </w:num>
  <w:num w:numId="24">
    <w:abstractNumId w:val="24"/>
  </w:num>
  <w:num w:numId="25">
    <w:abstractNumId w:val="7"/>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9"/>
  </w:num>
  <w:num w:numId="29">
    <w:abstractNumId w:val="25"/>
  </w:num>
  <w:num w:numId="30">
    <w:abstractNumId w:val="3"/>
  </w:num>
  <w:num w:numId="31">
    <w:abstractNumId w:val="26"/>
  </w:num>
  <w:num w:numId="32">
    <w:abstractNumId w:val="19"/>
  </w:num>
  <w:num w:numId="33">
    <w:abstractNumId w:val="12"/>
  </w:num>
  <w:num w:numId="34">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C4B"/>
    <w:rsid w:val="00042EAA"/>
    <w:rsid w:val="00062BCB"/>
    <w:rsid w:val="00080D73"/>
    <w:rsid w:val="00084532"/>
    <w:rsid w:val="0008625F"/>
    <w:rsid w:val="000C324A"/>
    <w:rsid w:val="0010204B"/>
    <w:rsid w:val="0012117A"/>
    <w:rsid w:val="00132256"/>
    <w:rsid w:val="00137327"/>
    <w:rsid w:val="00150DB2"/>
    <w:rsid w:val="001640F1"/>
    <w:rsid w:val="00180DA7"/>
    <w:rsid w:val="00182EE3"/>
    <w:rsid w:val="00191DAF"/>
    <w:rsid w:val="00192FC7"/>
    <w:rsid w:val="001D5A1D"/>
    <w:rsid w:val="001E65C2"/>
    <w:rsid w:val="00200E76"/>
    <w:rsid w:val="0020259D"/>
    <w:rsid w:val="00210E84"/>
    <w:rsid w:val="00214D60"/>
    <w:rsid w:val="002359DF"/>
    <w:rsid w:val="00294FCE"/>
    <w:rsid w:val="002B3051"/>
    <w:rsid w:val="002C20B1"/>
    <w:rsid w:val="0030772C"/>
    <w:rsid w:val="00311CF9"/>
    <w:rsid w:val="00352E0C"/>
    <w:rsid w:val="00393E41"/>
    <w:rsid w:val="003A310F"/>
    <w:rsid w:val="003D0378"/>
    <w:rsid w:val="00417A61"/>
    <w:rsid w:val="0049619B"/>
    <w:rsid w:val="004A0BC3"/>
    <w:rsid w:val="004B4E3B"/>
    <w:rsid w:val="004D6C33"/>
    <w:rsid w:val="004F0F0B"/>
    <w:rsid w:val="00502998"/>
    <w:rsid w:val="0053300F"/>
    <w:rsid w:val="005507D0"/>
    <w:rsid w:val="00561CC2"/>
    <w:rsid w:val="0057039A"/>
    <w:rsid w:val="00581801"/>
    <w:rsid w:val="005B1418"/>
    <w:rsid w:val="005C28A1"/>
    <w:rsid w:val="005D3B54"/>
    <w:rsid w:val="00647A32"/>
    <w:rsid w:val="00665E88"/>
    <w:rsid w:val="0068079C"/>
    <w:rsid w:val="006A084D"/>
    <w:rsid w:val="006B4113"/>
    <w:rsid w:val="006C4C00"/>
    <w:rsid w:val="006D10DF"/>
    <w:rsid w:val="006E31F4"/>
    <w:rsid w:val="006E713B"/>
    <w:rsid w:val="006E75E1"/>
    <w:rsid w:val="00723381"/>
    <w:rsid w:val="00737C96"/>
    <w:rsid w:val="00737F5E"/>
    <w:rsid w:val="00764F1C"/>
    <w:rsid w:val="007A49D8"/>
    <w:rsid w:val="007B4269"/>
    <w:rsid w:val="007E6798"/>
    <w:rsid w:val="007F0114"/>
    <w:rsid w:val="008108FF"/>
    <w:rsid w:val="00815CB7"/>
    <w:rsid w:val="00827CB3"/>
    <w:rsid w:val="008346C4"/>
    <w:rsid w:val="00837A25"/>
    <w:rsid w:val="00856149"/>
    <w:rsid w:val="00870A93"/>
    <w:rsid w:val="00876D74"/>
    <w:rsid w:val="00893688"/>
    <w:rsid w:val="00893A12"/>
    <w:rsid w:val="008B6ECA"/>
    <w:rsid w:val="00906136"/>
    <w:rsid w:val="009100B9"/>
    <w:rsid w:val="00913366"/>
    <w:rsid w:val="00920646"/>
    <w:rsid w:val="00926A2C"/>
    <w:rsid w:val="00936A6E"/>
    <w:rsid w:val="00952011"/>
    <w:rsid w:val="00952084"/>
    <w:rsid w:val="009D041D"/>
    <w:rsid w:val="009F1066"/>
    <w:rsid w:val="00A3667E"/>
    <w:rsid w:val="00A47B79"/>
    <w:rsid w:val="00A931AF"/>
    <w:rsid w:val="00AB3FAE"/>
    <w:rsid w:val="00AC7A1A"/>
    <w:rsid w:val="00AD67C4"/>
    <w:rsid w:val="00AF27C8"/>
    <w:rsid w:val="00B1237F"/>
    <w:rsid w:val="00B447C4"/>
    <w:rsid w:val="00B55915"/>
    <w:rsid w:val="00B8210A"/>
    <w:rsid w:val="00B97386"/>
    <w:rsid w:val="00BA4BA5"/>
    <w:rsid w:val="00BC6781"/>
    <w:rsid w:val="00BD2C4B"/>
    <w:rsid w:val="00C100A9"/>
    <w:rsid w:val="00C44F6B"/>
    <w:rsid w:val="00C87AAA"/>
    <w:rsid w:val="00CA6CF7"/>
    <w:rsid w:val="00CB2D04"/>
    <w:rsid w:val="00CE5769"/>
    <w:rsid w:val="00D03013"/>
    <w:rsid w:val="00D860A3"/>
    <w:rsid w:val="00DA1599"/>
    <w:rsid w:val="00DC0038"/>
    <w:rsid w:val="00DC5D5D"/>
    <w:rsid w:val="00E07C53"/>
    <w:rsid w:val="00E130D8"/>
    <w:rsid w:val="00E5100C"/>
    <w:rsid w:val="00E94F9E"/>
    <w:rsid w:val="00EB25CC"/>
    <w:rsid w:val="00EB45BA"/>
    <w:rsid w:val="00EB6EA2"/>
    <w:rsid w:val="00EE4F35"/>
    <w:rsid w:val="00EF2AD7"/>
    <w:rsid w:val="00F16F60"/>
    <w:rsid w:val="00F56F3E"/>
    <w:rsid w:val="00F65E0B"/>
    <w:rsid w:val="00F827E4"/>
    <w:rsid w:val="00F97EC6"/>
    <w:rsid w:val="00FA5D90"/>
    <w:rsid w:val="00FC3DC5"/>
    <w:rsid w:val="00FF71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4153F9-8FB6-4E17-9D72-AE901A8EF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2C4B"/>
  </w:style>
  <w:style w:type="paragraph" w:styleId="Nagwek4">
    <w:name w:val="heading 4"/>
    <w:basedOn w:val="Normalny"/>
    <w:next w:val="Normalny"/>
    <w:link w:val="Nagwek4Znak"/>
    <w:uiPriority w:val="9"/>
    <w:unhideWhenUsed/>
    <w:qFormat/>
    <w:rsid w:val="00311CF9"/>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Normal,Akapit z listą3,Akapit z listą31,Akapit z listą32,maz_wyliczenie,opis dzialania,K-P_odwolanie,A_wyliczenie,Akapit z listą5"/>
    <w:basedOn w:val="Normalny"/>
    <w:link w:val="AkapitzlistZnak"/>
    <w:uiPriority w:val="34"/>
    <w:qFormat/>
    <w:rsid w:val="00BD2C4B"/>
    <w:pPr>
      <w:spacing w:after="200" w:line="276" w:lineRule="auto"/>
      <w:ind w:left="720"/>
      <w:contextualSpacing/>
    </w:pPr>
    <w:rPr>
      <w:rFonts w:ascii="Calibri" w:eastAsia="Calibri" w:hAnsi="Calibri" w:cs="Times New Roman"/>
    </w:rPr>
  </w:style>
  <w:style w:type="paragraph" w:styleId="Tekstpodstawowy">
    <w:name w:val="Body Text"/>
    <w:basedOn w:val="Normalny"/>
    <w:link w:val="TekstpodstawowyZnak"/>
    <w:uiPriority w:val="99"/>
    <w:rsid w:val="00BD2C4B"/>
    <w:pPr>
      <w:suppressAutoHyphens/>
      <w:spacing w:after="0" w:line="400" w:lineRule="atLeast"/>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99"/>
    <w:rsid w:val="00BD2C4B"/>
    <w:rPr>
      <w:rFonts w:ascii="Times New Roman" w:eastAsia="Times New Roman" w:hAnsi="Times New Roman" w:cs="Times New Roman"/>
      <w:sz w:val="24"/>
      <w:szCs w:val="24"/>
      <w:lang w:eastAsia="ar-SA"/>
    </w:rPr>
  </w:style>
  <w:style w:type="paragraph" w:styleId="Tekstpodstawowywcity2">
    <w:name w:val="Body Text Indent 2"/>
    <w:basedOn w:val="Normalny"/>
    <w:link w:val="Tekstpodstawowywcity2Znak"/>
    <w:uiPriority w:val="99"/>
    <w:semiHidden/>
    <w:unhideWhenUsed/>
    <w:rsid w:val="00BD2C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BD2C4B"/>
  </w:style>
  <w:style w:type="paragraph" w:styleId="Stopka">
    <w:name w:val="footer"/>
    <w:basedOn w:val="Normalny"/>
    <w:link w:val="StopkaZnak"/>
    <w:uiPriority w:val="99"/>
    <w:rsid w:val="00BD2C4B"/>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StopkaZnak">
    <w:name w:val="Stopka Znak"/>
    <w:basedOn w:val="Domylnaczcionkaakapitu"/>
    <w:link w:val="Stopka"/>
    <w:uiPriority w:val="99"/>
    <w:rsid w:val="00BD2C4B"/>
    <w:rPr>
      <w:rFonts w:ascii="Times New Roman" w:eastAsia="Times New Roman" w:hAnsi="Times New Roman" w:cs="Times New Roman"/>
      <w:sz w:val="24"/>
      <w:szCs w:val="24"/>
      <w:lang w:val="x-none" w:eastAsia="pl-PL"/>
    </w:rPr>
  </w:style>
  <w:style w:type="paragraph" w:styleId="NormalnyWeb">
    <w:name w:val="Normal (Web)"/>
    <w:basedOn w:val="Normalny"/>
    <w:unhideWhenUsed/>
    <w:rsid w:val="00BD2C4B"/>
    <w:pPr>
      <w:spacing w:before="100" w:beforeAutospacing="1" w:after="119"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647A32"/>
    <w:pPr>
      <w:spacing w:after="0" w:line="240" w:lineRule="auto"/>
    </w:pPr>
  </w:style>
  <w:style w:type="paragraph" w:styleId="Tekstdymka">
    <w:name w:val="Balloon Text"/>
    <w:basedOn w:val="Normalny"/>
    <w:link w:val="TekstdymkaZnak"/>
    <w:uiPriority w:val="99"/>
    <w:semiHidden/>
    <w:unhideWhenUsed/>
    <w:rsid w:val="006D10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10DF"/>
    <w:rPr>
      <w:rFonts w:ascii="Segoe UI" w:hAnsi="Segoe UI" w:cs="Segoe UI"/>
      <w:sz w:val="18"/>
      <w:szCs w:val="18"/>
    </w:rPr>
  </w:style>
  <w:style w:type="paragraph" w:customStyle="1" w:styleId="Akapitzlist1">
    <w:name w:val="Akapit z listą1"/>
    <w:rsid w:val="00080D73"/>
    <w:pPr>
      <w:widowControl w:val="0"/>
      <w:suppressAutoHyphens/>
      <w:spacing w:after="200" w:line="276" w:lineRule="auto"/>
      <w:ind w:left="720"/>
    </w:pPr>
    <w:rPr>
      <w:rFonts w:ascii="Calibri" w:eastAsia="Arial Unicode MS" w:hAnsi="Calibri" w:cs="font301"/>
      <w:kern w:val="1"/>
      <w:lang w:eastAsia="ar-SA"/>
    </w:rPr>
  </w:style>
  <w:style w:type="paragraph" w:styleId="Tekstpodstawowywcity">
    <w:name w:val="Body Text Indent"/>
    <w:basedOn w:val="Normalny"/>
    <w:link w:val="TekstpodstawowywcityZnak"/>
    <w:uiPriority w:val="99"/>
    <w:semiHidden/>
    <w:unhideWhenUsed/>
    <w:rsid w:val="009D041D"/>
    <w:pPr>
      <w:suppressAutoHyphens/>
      <w:spacing w:after="120" w:line="100" w:lineRule="atLeast"/>
      <w:ind w:left="283"/>
    </w:pPr>
    <w:rPr>
      <w:rFonts w:ascii="Times New Roman" w:eastAsia="Times New Roman" w:hAnsi="Times New Roman" w:cs="Times New Roman"/>
      <w:kern w:val="1"/>
      <w:sz w:val="24"/>
      <w:szCs w:val="24"/>
      <w:lang w:eastAsia="ar-SA"/>
    </w:rPr>
  </w:style>
  <w:style w:type="character" w:customStyle="1" w:styleId="TekstpodstawowywcityZnak">
    <w:name w:val="Tekst podstawowy wcięty Znak"/>
    <w:basedOn w:val="Domylnaczcionkaakapitu"/>
    <w:link w:val="Tekstpodstawowywcity"/>
    <w:uiPriority w:val="99"/>
    <w:semiHidden/>
    <w:rsid w:val="009D041D"/>
    <w:rPr>
      <w:rFonts w:ascii="Times New Roman" w:eastAsia="Times New Roman" w:hAnsi="Times New Roman" w:cs="Times New Roman"/>
      <w:kern w:val="1"/>
      <w:sz w:val="24"/>
      <w:szCs w:val="24"/>
      <w:lang w:eastAsia="ar-SA"/>
    </w:rPr>
  </w:style>
  <w:style w:type="paragraph" w:styleId="Nagwek">
    <w:name w:val="header"/>
    <w:basedOn w:val="Normalny"/>
    <w:link w:val="NagwekZnak"/>
    <w:uiPriority w:val="99"/>
    <w:unhideWhenUsed/>
    <w:rsid w:val="002359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359DF"/>
  </w:style>
  <w:style w:type="paragraph" w:customStyle="1" w:styleId="pkt">
    <w:name w:val="pkt"/>
    <w:basedOn w:val="Normalny"/>
    <w:rsid w:val="00137327"/>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ZTIRLITwPKTzmlitwpkttiret">
    <w:name w:val="Z_TIR/LIT_w_PKT – zm. lit. w pkt tiret"/>
    <w:basedOn w:val="Normalny"/>
    <w:uiPriority w:val="57"/>
    <w:qFormat/>
    <w:rsid w:val="00D03013"/>
    <w:pPr>
      <w:spacing w:after="0" w:line="360" w:lineRule="auto"/>
      <w:ind w:left="2336" w:hanging="476"/>
      <w:jc w:val="both"/>
    </w:pPr>
    <w:rPr>
      <w:rFonts w:ascii="Times" w:eastAsia="Times New Roman" w:hAnsi="Times" w:cs="Arial"/>
      <w:bCs/>
      <w:sz w:val="24"/>
      <w:szCs w:val="20"/>
      <w:lang w:eastAsia="pl-PL"/>
    </w:rPr>
  </w:style>
  <w:style w:type="character" w:customStyle="1" w:styleId="Nagwek4Znak">
    <w:name w:val="Nagłówek 4 Znak"/>
    <w:basedOn w:val="Domylnaczcionkaakapitu"/>
    <w:link w:val="Nagwek4"/>
    <w:uiPriority w:val="9"/>
    <w:rsid w:val="00311CF9"/>
    <w:rPr>
      <w:rFonts w:asciiTheme="majorHAnsi" w:eastAsiaTheme="majorEastAsia" w:hAnsiTheme="majorHAnsi" w:cstheme="majorBidi"/>
      <w:i/>
      <w:iCs/>
      <w:color w:val="2E74B5" w:themeColor="accent1" w:themeShade="BF"/>
      <w:sz w:val="24"/>
      <w:szCs w:val="24"/>
      <w:lang w:eastAsia="pl-PL"/>
    </w:rPr>
  </w:style>
  <w:style w:type="character" w:styleId="Hipercze">
    <w:name w:val="Hyperlink"/>
    <w:basedOn w:val="Domylnaczcionkaakapitu"/>
    <w:uiPriority w:val="99"/>
    <w:unhideWhenUsed/>
    <w:rsid w:val="00AD67C4"/>
    <w:rPr>
      <w:color w:val="0563C1" w:themeColor="hyperlink"/>
      <w:u w:val="single"/>
    </w:rPr>
  </w:style>
  <w:style w:type="paragraph" w:styleId="Tekstprzypisudolnego">
    <w:name w:val="footnote text"/>
    <w:basedOn w:val="Normalny"/>
    <w:link w:val="TekstprzypisudolnegoZnak"/>
    <w:uiPriority w:val="99"/>
    <w:semiHidden/>
    <w:unhideWhenUsed/>
    <w:rsid w:val="00AD67C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D67C4"/>
    <w:rPr>
      <w:sz w:val="20"/>
      <w:szCs w:val="20"/>
    </w:rPr>
  </w:style>
  <w:style w:type="character" w:styleId="Odwoanieprzypisudolnego">
    <w:name w:val="footnote reference"/>
    <w:basedOn w:val="Domylnaczcionkaakapitu"/>
    <w:uiPriority w:val="99"/>
    <w:semiHidden/>
    <w:unhideWhenUsed/>
    <w:rsid w:val="00AD67C4"/>
    <w:rPr>
      <w:vertAlign w:val="superscript"/>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
    <w:basedOn w:val="Domylnaczcionkaakapitu"/>
    <w:link w:val="Akapitzlist"/>
    <w:uiPriority w:val="34"/>
    <w:qFormat/>
    <w:rsid w:val="00502998"/>
    <w:rPr>
      <w:rFonts w:ascii="Calibri" w:eastAsia="Calibri" w:hAnsi="Calibri" w:cs="Times New Roman"/>
    </w:rPr>
  </w:style>
  <w:style w:type="paragraph" w:customStyle="1" w:styleId="Standard">
    <w:name w:val="Standard"/>
    <w:rsid w:val="00150DB2"/>
    <w:pPr>
      <w:suppressAutoHyphens/>
      <w:autoSpaceDN w:val="0"/>
      <w:spacing w:after="0" w:line="240" w:lineRule="auto"/>
      <w:textAlignment w:val="baseline"/>
    </w:pPr>
    <w:rPr>
      <w:rFonts w:ascii="Times New Roman" w:eastAsia="NSimSun" w:hAnsi="Times New Roman" w:cs="Lucida Sans"/>
      <w:kern w:val="3"/>
      <w:sz w:val="24"/>
      <w:szCs w:val="24"/>
      <w:lang w:eastAsia="zh-CN" w:bidi="hi-IN"/>
    </w:rPr>
  </w:style>
  <w:style w:type="paragraph" w:styleId="Tekstpodstawowywcity3">
    <w:name w:val="Body Text Indent 3"/>
    <w:basedOn w:val="Normalny"/>
    <w:link w:val="Tekstpodstawowywcity3Znak"/>
    <w:uiPriority w:val="99"/>
    <w:unhideWhenUsed/>
    <w:rsid w:val="00180DA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180DA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045920">
      <w:bodyDiv w:val="1"/>
      <w:marLeft w:val="0"/>
      <w:marRight w:val="0"/>
      <w:marTop w:val="0"/>
      <w:marBottom w:val="0"/>
      <w:divBdr>
        <w:top w:val="none" w:sz="0" w:space="0" w:color="auto"/>
        <w:left w:val="none" w:sz="0" w:space="0" w:color="auto"/>
        <w:bottom w:val="none" w:sz="0" w:space="0" w:color="auto"/>
        <w:right w:val="none" w:sz="0" w:space="0" w:color="auto"/>
      </w:divBdr>
    </w:div>
    <w:div w:id="701639223">
      <w:bodyDiv w:val="1"/>
      <w:marLeft w:val="0"/>
      <w:marRight w:val="0"/>
      <w:marTop w:val="0"/>
      <w:marBottom w:val="0"/>
      <w:divBdr>
        <w:top w:val="none" w:sz="0" w:space="0" w:color="auto"/>
        <w:left w:val="none" w:sz="0" w:space="0" w:color="auto"/>
        <w:bottom w:val="none" w:sz="0" w:space="0" w:color="auto"/>
        <w:right w:val="none" w:sz="0" w:space="0" w:color="auto"/>
      </w:divBdr>
    </w:div>
    <w:div w:id="1023362284">
      <w:bodyDiv w:val="1"/>
      <w:marLeft w:val="0"/>
      <w:marRight w:val="0"/>
      <w:marTop w:val="0"/>
      <w:marBottom w:val="0"/>
      <w:divBdr>
        <w:top w:val="none" w:sz="0" w:space="0" w:color="auto"/>
        <w:left w:val="none" w:sz="0" w:space="0" w:color="auto"/>
        <w:bottom w:val="none" w:sz="0" w:space="0" w:color="auto"/>
        <w:right w:val="none" w:sz="0" w:space="0" w:color="auto"/>
      </w:divBdr>
    </w:div>
    <w:div w:id="1846549782">
      <w:bodyDiv w:val="1"/>
      <w:marLeft w:val="0"/>
      <w:marRight w:val="0"/>
      <w:marTop w:val="0"/>
      <w:marBottom w:val="0"/>
      <w:divBdr>
        <w:top w:val="none" w:sz="0" w:space="0" w:color="auto"/>
        <w:left w:val="none" w:sz="0" w:space="0" w:color="auto"/>
        <w:bottom w:val="none" w:sz="0" w:space="0" w:color="auto"/>
        <w:right w:val="none" w:sz="0" w:space="0" w:color="auto"/>
      </w:divBdr>
    </w:div>
    <w:div w:id="1949702372">
      <w:bodyDiv w:val="1"/>
      <w:marLeft w:val="0"/>
      <w:marRight w:val="0"/>
      <w:marTop w:val="0"/>
      <w:marBottom w:val="0"/>
      <w:divBdr>
        <w:top w:val="none" w:sz="0" w:space="0" w:color="auto"/>
        <w:left w:val="none" w:sz="0" w:space="0" w:color="auto"/>
        <w:bottom w:val="none" w:sz="0" w:space="0" w:color="auto"/>
        <w:right w:val="none" w:sz="0" w:space="0" w:color="auto"/>
      </w:divBdr>
    </w:div>
    <w:div w:id="2127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ekoska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515DD-7CC2-44A1-A23A-7B846EDE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12</Pages>
  <Words>5018</Words>
  <Characters>30113</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Użytkownik</cp:lastModifiedBy>
  <cp:revision>30</cp:revision>
  <cp:lastPrinted>2022-01-20T09:46:00Z</cp:lastPrinted>
  <dcterms:created xsi:type="dcterms:W3CDTF">2016-06-03T12:13:00Z</dcterms:created>
  <dcterms:modified xsi:type="dcterms:W3CDTF">2022-01-20T11:23:00Z</dcterms:modified>
</cp:coreProperties>
</file>